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B1" w:rsidRDefault="0087464D" w:rsidP="00005C4A">
      <w:pPr>
        <w:pStyle w:val="1"/>
        <w:tabs>
          <w:tab w:val="left" w:pos="8010"/>
        </w:tabs>
        <w:ind w:firstLine="567"/>
        <w:jc w:val="left"/>
        <w:rPr>
          <w:color w:val="000000"/>
        </w:rPr>
      </w:pPr>
      <w:r>
        <w:rPr>
          <w:color w:val="000000"/>
        </w:rPr>
        <w:t xml:space="preserve">                                                                               В помощь профактиву</w:t>
      </w:r>
      <w:r w:rsidR="00E315F6">
        <w:rPr>
          <w:color w:val="000000"/>
        </w:rPr>
        <w:t xml:space="preserve"> </w:t>
      </w:r>
    </w:p>
    <w:p w:rsidR="0087464D" w:rsidRPr="0087464D" w:rsidRDefault="0087464D" w:rsidP="0087464D">
      <w:r>
        <w:t xml:space="preserve">                                                                                                     </w:t>
      </w:r>
    </w:p>
    <w:p w:rsidR="007918B1" w:rsidRDefault="007918B1" w:rsidP="004D711B">
      <w:pPr>
        <w:pStyle w:val="1"/>
        <w:ind w:firstLine="567"/>
        <w:rPr>
          <w:color w:val="000000"/>
          <w:szCs w:val="28"/>
        </w:rPr>
      </w:pPr>
      <w:r w:rsidRPr="004D711B">
        <w:rPr>
          <w:color w:val="000000"/>
          <w:szCs w:val="28"/>
        </w:rPr>
        <w:t>МЕТОДИЧЕСКИЕ РЕКОМЕНДАЦИИ</w:t>
      </w:r>
    </w:p>
    <w:p w:rsidR="00005C4A" w:rsidRPr="00223A66" w:rsidRDefault="00D7748F" w:rsidP="004D711B">
      <w:pPr>
        <w:jc w:val="center"/>
        <w:rPr>
          <w:b/>
          <w:sz w:val="28"/>
          <w:szCs w:val="28"/>
        </w:rPr>
      </w:pPr>
      <w:r w:rsidRPr="00223A66">
        <w:rPr>
          <w:b/>
          <w:sz w:val="28"/>
          <w:szCs w:val="28"/>
        </w:rPr>
        <w:t xml:space="preserve">по </w:t>
      </w:r>
      <w:r w:rsidR="00005C4A" w:rsidRPr="00223A66">
        <w:rPr>
          <w:b/>
          <w:sz w:val="28"/>
          <w:szCs w:val="28"/>
        </w:rPr>
        <w:t>применению законодательства</w:t>
      </w:r>
      <w:r w:rsidR="00005C4A" w:rsidRPr="00223A66">
        <w:rPr>
          <w:sz w:val="28"/>
          <w:szCs w:val="28"/>
        </w:rPr>
        <w:t xml:space="preserve"> </w:t>
      </w:r>
      <w:r w:rsidR="00005C4A" w:rsidRPr="00223A66">
        <w:rPr>
          <w:b/>
          <w:sz w:val="28"/>
          <w:szCs w:val="28"/>
        </w:rPr>
        <w:t>о специальной оценке</w:t>
      </w:r>
    </w:p>
    <w:p w:rsidR="004D711B" w:rsidRDefault="00005C4A" w:rsidP="004D711B">
      <w:pPr>
        <w:jc w:val="center"/>
        <w:rPr>
          <w:b/>
          <w:sz w:val="28"/>
          <w:szCs w:val="28"/>
        </w:rPr>
      </w:pPr>
      <w:r w:rsidRPr="00223A66">
        <w:rPr>
          <w:b/>
          <w:sz w:val="28"/>
          <w:szCs w:val="28"/>
        </w:rPr>
        <w:t>условий труда</w:t>
      </w:r>
      <w:r w:rsidR="0087464D">
        <w:rPr>
          <w:b/>
          <w:sz w:val="28"/>
          <w:szCs w:val="28"/>
        </w:rPr>
        <w:t xml:space="preserve"> для председателей профсоюзных организаций</w:t>
      </w:r>
    </w:p>
    <w:p w:rsidR="007918B1" w:rsidRPr="004D711B" w:rsidRDefault="00CA1DC1" w:rsidP="004D711B">
      <w:pPr>
        <w:ind w:firstLine="567"/>
        <w:jc w:val="center"/>
        <w:rPr>
          <w:rStyle w:val="a3"/>
          <w:i w:val="0"/>
          <w:color w:val="000000"/>
          <w:sz w:val="28"/>
          <w:szCs w:val="28"/>
        </w:rPr>
      </w:pPr>
      <w:r w:rsidRPr="004D711B">
        <w:rPr>
          <w:rStyle w:val="a3"/>
          <w:i w:val="0"/>
          <w:color w:val="000000"/>
          <w:sz w:val="28"/>
          <w:szCs w:val="28"/>
        </w:rPr>
        <w:t xml:space="preserve">      </w:t>
      </w:r>
    </w:p>
    <w:p w:rsidR="007918B1" w:rsidRDefault="007918B1" w:rsidP="00551639">
      <w:pPr>
        <w:ind w:firstLine="567"/>
        <w:jc w:val="both"/>
        <w:rPr>
          <w:b/>
          <w:color w:val="000000"/>
          <w:sz w:val="28"/>
        </w:rPr>
      </w:pPr>
      <w:r w:rsidRPr="004D711B">
        <w:rPr>
          <w:b/>
          <w:color w:val="000000"/>
          <w:sz w:val="28"/>
        </w:rPr>
        <w:t>Содержание</w:t>
      </w:r>
    </w:p>
    <w:p w:rsidR="0087464D" w:rsidRPr="004D711B" w:rsidRDefault="0087464D" w:rsidP="00551639">
      <w:pPr>
        <w:ind w:firstLine="567"/>
        <w:jc w:val="both"/>
        <w:rPr>
          <w:b/>
          <w:color w:val="000000"/>
          <w:sz w:val="28"/>
        </w:rPr>
      </w:pPr>
    </w:p>
    <w:p w:rsidR="003526A6" w:rsidRPr="004D711B" w:rsidRDefault="007918B1" w:rsidP="00551639">
      <w:pPr>
        <w:ind w:firstLine="567"/>
        <w:jc w:val="both"/>
        <w:rPr>
          <w:color w:val="000000"/>
          <w:sz w:val="28"/>
        </w:rPr>
      </w:pPr>
      <w:r w:rsidRPr="004D711B">
        <w:rPr>
          <w:color w:val="000000"/>
          <w:sz w:val="28"/>
        </w:rPr>
        <w:t>1. Введение</w:t>
      </w:r>
      <w:r w:rsidR="004D711B">
        <w:rPr>
          <w:color w:val="000000"/>
          <w:sz w:val="28"/>
        </w:rPr>
        <w:t>…………………………………………………………</w:t>
      </w:r>
      <w:r w:rsidR="00FA28BE">
        <w:rPr>
          <w:color w:val="000000"/>
          <w:sz w:val="28"/>
        </w:rPr>
        <w:t>.</w:t>
      </w:r>
      <w:r w:rsidR="004D711B">
        <w:rPr>
          <w:color w:val="000000"/>
          <w:sz w:val="28"/>
        </w:rPr>
        <w:t>……….</w:t>
      </w:r>
      <w:r w:rsidRPr="004D711B">
        <w:rPr>
          <w:color w:val="000000"/>
          <w:sz w:val="28"/>
        </w:rPr>
        <w:t xml:space="preserve"> </w:t>
      </w:r>
      <w:r w:rsidR="004D711B" w:rsidRPr="004D711B">
        <w:rPr>
          <w:b/>
          <w:color w:val="000000"/>
          <w:sz w:val="28"/>
        </w:rPr>
        <w:t>4</w:t>
      </w:r>
    </w:p>
    <w:p w:rsidR="007918B1" w:rsidRPr="004D711B" w:rsidRDefault="003526A6" w:rsidP="00551639">
      <w:pPr>
        <w:ind w:firstLine="567"/>
        <w:jc w:val="both"/>
        <w:rPr>
          <w:color w:val="000000"/>
          <w:sz w:val="28"/>
        </w:rPr>
      </w:pPr>
      <w:r w:rsidRPr="004D711B">
        <w:rPr>
          <w:color w:val="000000"/>
          <w:sz w:val="28"/>
        </w:rPr>
        <w:t>2</w:t>
      </w:r>
      <w:r w:rsidR="007918B1" w:rsidRPr="004D711B">
        <w:rPr>
          <w:color w:val="000000"/>
          <w:sz w:val="28"/>
        </w:rPr>
        <w:t xml:space="preserve"> </w:t>
      </w:r>
      <w:r w:rsidRPr="004D711B">
        <w:rPr>
          <w:color w:val="000000"/>
          <w:sz w:val="28"/>
        </w:rPr>
        <w:t>. Выбор организаци</w:t>
      </w:r>
      <w:r w:rsidR="005245FF" w:rsidRPr="004D711B">
        <w:rPr>
          <w:color w:val="000000"/>
          <w:sz w:val="28"/>
        </w:rPr>
        <w:t>и</w:t>
      </w:r>
      <w:r w:rsidR="00005C4A">
        <w:rPr>
          <w:color w:val="000000"/>
          <w:sz w:val="28"/>
        </w:rPr>
        <w:t>,</w:t>
      </w:r>
      <w:r w:rsidR="005245FF" w:rsidRPr="004D711B">
        <w:rPr>
          <w:color w:val="000000"/>
          <w:sz w:val="28"/>
        </w:rPr>
        <w:t xml:space="preserve"> проводящей СОУТ</w:t>
      </w:r>
      <w:r w:rsidR="0094795B">
        <w:rPr>
          <w:color w:val="000000"/>
          <w:sz w:val="28"/>
        </w:rPr>
        <w:t>.</w:t>
      </w:r>
      <w:r w:rsidR="00551639">
        <w:rPr>
          <w:color w:val="000000"/>
          <w:sz w:val="28"/>
        </w:rPr>
        <w:t>…………………………….</w:t>
      </w:r>
      <w:r w:rsidR="00551639" w:rsidRPr="00551639">
        <w:rPr>
          <w:b/>
          <w:color w:val="000000"/>
          <w:sz w:val="28"/>
        </w:rPr>
        <w:t>5</w:t>
      </w:r>
    </w:p>
    <w:p w:rsidR="001054B0" w:rsidRPr="004D711B" w:rsidRDefault="003526A6" w:rsidP="00551639">
      <w:pPr>
        <w:ind w:firstLine="567"/>
        <w:jc w:val="both"/>
        <w:rPr>
          <w:b/>
          <w:color w:val="000000"/>
          <w:sz w:val="28"/>
        </w:rPr>
      </w:pPr>
      <w:r w:rsidRPr="004D711B">
        <w:rPr>
          <w:color w:val="000000"/>
          <w:sz w:val="28"/>
        </w:rPr>
        <w:t>3</w:t>
      </w:r>
      <w:r w:rsidR="007918B1" w:rsidRPr="004D711B">
        <w:rPr>
          <w:color w:val="000000"/>
          <w:sz w:val="28"/>
        </w:rPr>
        <w:t xml:space="preserve">. </w:t>
      </w:r>
      <w:r w:rsidR="00B21A53" w:rsidRPr="004D711B">
        <w:rPr>
          <w:color w:val="000000"/>
          <w:sz w:val="28"/>
        </w:rPr>
        <w:t xml:space="preserve">Этапы </w:t>
      </w:r>
      <w:r w:rsidR="005245FF" w:rsidRPr="004D711B">
        <w:rPr>
          <w:color w:val="000000"/>
          <w:sz w:val="28"/>
        </w:rPr>
        <w:t>СОУТ</w:t>
      </w:r>
      <w:r w:rsidR="00490E78">
        <w:rPr>
          <w:color w:val="000000"/>
          <w:sz w:val="28"/>
        </w:rPr>
        <w:t>..</w:t>
      </w:r>
      <w:bookmarkStart w:id="0" w:name="_GoBack"/>
      <w:bookmarkEnd w:id="0"/>
      <w:r w:rsidR="00551639">
        <w:rPr>
          <w:color w:val="000000"/>
          <w:sz w:val="28"/>
        </w:rPr>
        <w:t>.</w:t>
      </w:r>
      <w:r w:rsidR="005245FF" w:rsidRPr="004D711B">
        <w:rPr>
          <w:color w:val="000000"/>
          <w:sz w:val="28"/>
        </w:rPr>
        <w:t>……………………………………………………………</w:t>
      </w:r>
      <w:r w:rsidR="005245FF" w:rsidRPr="004D711B">
        <w:rPr>
          <w:b/>
          <w:color w:val="000000"/>
          <w:sz w:val="28"/>
        </w:rPr>
        <w:t>6</w:t>
      </w:r>
    </w:p>
    <w:p w:rsidR="007918B1" w:rsidRPr="004D711B" w:rsidRDefault="001054B0" w:rsidP="00551639">
      <w:pPr>
        <w:ind w:firstLine="567"/>
        <w:jc w:val="both"/>
        <w:rPr>
          <w:b/>
          <w:color w:val="000000"/>
          <w:sz w:val="28"/>
        </w:rPr>
      </w:pPr>
      <w:r w:rsidRPr="004D711B">
        <w:rPr>
          <w:color w:val="000000"/>
          <w:sz w:val="28"/>
        </w:rPr>
        <w:t>4</w:t>
      </w:r>
      <w:r w:rsidR="007918B1" w:rsidRPr="004D711B">
        <w:rPr>
          <w:color w:val="000000"/>
          <w:sz w:val="28"/>
        </w:rPr>
        <w:t xml:space="preserve">. </w:t>
      </w:r>
      <w:r w:rsidR="00B21A53" w:rsidRPr="004D711B">
        <w:rPr>
          <w:color w:val="000000"/>
          <w:sz w:val="28"/>
        </w:rPr>
        <w:t>Состав комиссии по проведению  СОУТ</w:t>
      </w:r>
      <w:r w:rsidR="004D711B">
        <w:rPr>
          <w:color w:val="000000"/>
          <w:sz w:val="28"/>
        </w:rPr>
        <w:t>………</w:t>
      </w:r>
      <w:r w:rsidR="00D44B21">
        <w:rPr>
          <w:color w:val="000000"/>
          <w:sz w:val="28"/>
        </w:rPr>
        <w:t>..</w:t>
      </w:r>
      <w:r w:rsidR="004D711B">
        <w:rPr>
          <w:color w:val="000000"/>
          <w:sz w:val="28"/>
        </w:rPr>
        <w:t>……………</w:t>
      </w:r>
      <w:r w:rsidR="00D44B21">
        <w:rPr>
          <w:color w:val="000000"/>
          <w:sz w:val="28"/>
        </w:rPr>
        <w:t>……..</w:t>
      </w:r>
      <w:r w:rsidR="004D711B">
        <w:rPr>
          <w:color w:val="000000"/>
          <w:sz w:val="28"/>
        </w:rPr>
        <w:t>…</w:t>
      </w:r>
      <w:r w:rsidR="00B21A53" w:rsidRPr="004D711B">
        <w:rPr>
          <w:b/>
          <w:color w:val="000000"/>
          <w:sz w:val="28"/>
        </w:rPr>
        <w:t xml:space="preserve"> </w:t>
      </w:r>
      <w:r w:rsidR="005245FF" w:rsidRPr="004D711B">
        <w:rPr>
          <w:b/>
          <w:color w:val="000000"/>
          <w:sz w:val="28"/>
        </w:rPr>
        <w:t>8</w:t>
      </w:r>
    </w:p>
    <w:p w:rsidR="00802125" w:rsidRPr="004D711B" w:rsidRDefault="001054B0" w:rsidP="00551639">
      <w:pPr>
        <w:ind w:firstLine="567"/>
        <w:jc w:val="both"/>
        <w:rPr>
          <w:rStyle w:val="a4"/>
          <w:b w:val="0"/>
          <w:color w:val="000000"/>
          <w:sz w:val="28"/>
          <w:szCs w:val="28"/>
        </w:rPr>
      </w:pPr>
      <w:r w:rsidRPr="004D711B">
        <w:rPr>
          <w:rStyle w:val="a4"/>
          <w:b w:val="0"/>
          <w:color w:val="000000"/>
          <w:sz w:val="28"/>
          <w:szCs w:val="28"/>
        </w:rPr>
        <w:t>5</w:t>
      </w:r>
      <w:r w:rsidR="00802125" w:rsidRPr="004D711B">
        <w:rPr>
          <w:rStyle w:val="a4"/>
          <w:b w:val="0"/>
          <w:color w:val="000000"/>
          <w:sz w:val="28"/>
          <w:szCs w:val="28"/>
        </w:rPr>
        <w:t>.</w:t>
      </w:r>
      <w:r w:rsidRPr="004D711B">
        <w:rPr>
          <w:rStyle w:val="a4"/>
          <w:b w:val="0"/>
          <w:color w:val="000000"/>
          <w:sz w:val="28"/>
          <w:szCs w:val="28"/>
        </w:rPr>
        <w:t xml:space="preserve"> </w:t>
      </w:r>
      <w:r w:rsidR="00802125" w:rsidRPr="004D711B">
        <w:rPr>
          <w:rStyle w:val="a4"/>
          <w:b w:val="0"/>
          <w:color w:val="000000"/>
          <w:sz w:val="28"/>
          <w:szCs w:val="28"/>
        </w:rPr>
        <w:t>Снижения класса (подкласса) условий труда при применении</w:t>
      </w:r>
    </w:p>
    <w:p w:rsidR="00802125" w:rsidRPr="004D711B" w:rsidRDefault="00802125" w:rsidP="00551639">
      <w:pPr>
        <w:jc w:val="both"/>
        <w:rPr>
          <w:rStyle w:val="a4"/>
          <w:b w:val="0"/>
          <w:color w:val="000000"/>
          <w:sz w:val="28"/>
          <w:szCs w:val="28"/>
        </w:rPr>
      </w:pPr>
      <w:r w:rsidRPr="004D711B">
        <w:rPr>
          <w:rStyle w:val="a4"/>
          <w:b w:val="0"/>
          <w:color w:val="000000"/>
          <w:sz w:val="28"/>
          <w:szCs w:val="28"/>
        </w:rPr>
        <w:t>работниками эффективных средств индивидуальной защиты</w:t>
      </w:r>
      <w:r w:rsidR="005245FF" w:rsidRPr="004D711B">
        <w:rPr>
          <w:rStyle w:val="a4"/>
          <w:b w:val="0"/>
          <w:color w:val="000000"/>
          <w:sz w:val="28"/>
          <w:szCs w:val="28"/>
        </w:rPr>
        <w:t>…</w:t>
      </w:r>
      <w:r w:rsidR="00D44B21">
        <w:rPr>
          <w:rStyle w:val="a4"/>
          <w:b w:val="0"/>
          <w:color w:val="000000"/>
          <w:sz w:val="28"/>
          <w:szCs w:val="28"/>
        </w:rPr>
        <w:t>…</w:t>
      </w:r>
      <w:r w:rsidR="00732A1D">
        <w:rPr>
          <w:rStyle w:val="a4"/>
          <w:b w:val="0"/>
          <w:color w:val="000000"/>
          <w:sz w:val="28"/>
          <w:szCs w:val="28"/>
        </w:rPr>
        <w:t>..</w:t>
      </w:r>
      <w:r w:rsidR="005245FF" w:rsidRPr="004D711B">
        <w:rPr>
          <w:rStyle w:val="a4"/>
          <w:b w:val="0"/>
          <w:color w:val="000000"/>
          <w:sz w:val="28"/>
          <w:szCs w:val="28"/>
        </w:rPr>
        <w:t>…</w:t>
      </w:r>
      <w:r w:rsidR="00D44B21">
        <w:rPr>
          <w:rStyle w:val="a4"/>
          <w:b w:val="0"/>
          <w:color w:val="000000"/>
          <w:sz w:val="28"/>
          <w:szCs w:val="28"/>
        </w:rPr>
        <w:t>……</w:t>
      </w:r>
      <w:r w:rsidR="00FA28BE">
        <w:rPr>
          <w:rStyle w:val="a4"/>
          <w:b w:val="0"/>
          <w:color w:val="000000"/>
          <w:sz w:val="28"/>
          <w:szCs w:val="28"/>
        </w:rPr>
        <w:t>.</w:t>
      </w:r>
      <w:r w:rsidR="006C4F55">
        <w:rPr>
          <w:rStyle w:val="a4"/>
          <w:b w:val="0"/>
          <w:color w:val="000000"/>
          <w:sz w:val="28"/>
          <w:szCs w:val="28"/>
        </w:rPr>
        <w:t xml:space="preserve"> </w:t>
      </w:r>
      <w:r w:rsidR="008063D6" w:rsidRPr="004D711B">
        <w:rPr>
          <w:rStyle w:val="a4"/>
          <w:color w:val="000000"/>
          <w:sz w:val="28"/>
          <w:szCs w:val="28"/>
        </w:rPr>
        <w:t>11</w:t>
      </w:r>
    </w:p>
    <w:p w:rsidR="00854293" w:rsidRDefault="00615ED4" w:rsidP="00551639">
      <w:pPr>
        <w:ind w:firstLine="567"/>
        <w:jc w:val="both"/>
        <w:rPr>
          <w:rStyle w:val="a4"/>
          <w:color w:val="000000"/>
          <w:sz w:val="28"/>
          <w:szCs w:val="28"/>
        </w:rPr>
      </w:pPr>
      <w:r w:rsidRPr="004D711B">
        <w:rPr>
          <w:rStyle w:val="a4"/>
          <w:b w:val="0"/>
          <w:color w:val="000000"/>
          <w:sz w:val="28"/>
          <w:szCs w:val="28"/>
        </w:rPr>
        <w:t>6.</w:t>
      </w:r>
      <w:r w:rsidR="007B3B7B" w:rsidRPr="004D711B">
        <w:rPr>
          <w:rStyle w:val="a4"/>
          <w:b w:val="0"/>
          <w:color w:val="000000"/>
          <w:sz w:val="28"/>
          <w:szCs w:val="28"/>
        </w:rPr>
        <w:t xml:space="preserve"> Применение результатов СОУТ……………………………………</w:t>
      </w:r>
      <w:r w:rsidR="00D44B21">
        <w:rPr>
          <w:rStyle w:val="a4"/>
          <w:b w:val="0"/>
          <w:color w:val="000000"/>
          <w:sz w:val="28"/>
          <w:szCs w:val="28"/>
        </w:rPr>
        <w:t>..</w:t>
      </w:r>
      <w:r w:rsidR="005245FF" w:rsidRPr="004D711B">
        <w:rPr>
          <w:rStyle w:val="a4"/>
          <w:b w:val="0"/>
          <w:color w:val="000000"/>
          <w:sz w:val="28"/>
          <w:szCs w:val="28"/>
        </w:rPr>
        <w:t>....</w:t>
      </w:r>
      <w:r w:rsidR="0063145E" w:rsidRPr="004D711B">
        <w:rPr>
          <w:rStyle w:val="a4"/>
          <w:b w:val="0"/>
          <w:color w:val="000000"/>
          <w:sz w:val="28"/>
          <w:szCs w:val="28"/>
        </w:rPr>
        <w:t>.</w:t>
      </w:r>
      <w:r w:rsidR="005245FF" w:rsidRPr="004D711B">
        <w:rPr>
          <w:rStyle w:val="a4"/>
          <w:color w:val="000000"/>
          <w:sz w:val="28"/>
          <w:szCs w:val="28"/>
        </w:rPr>
        <w:t>12</w:t>
      </w:r>
    </w:p>
    <w:p w:rsidR="00854293" w:rsidRDefault="00615ED4" w:rsidP="00551639">
      <w:pPr>
        <w:ind w:firstLine="567"/>
        <w:jc w:val="both"/>
        <w:rPr>
          <w:rStyle w:val="a4"/>
          <w:color w:val="000000"/>
          <w:sz w:val="28"/>
          <w:szCs w:val="28"/>
        </w:rPr>
      </w:pPr>
      <w:r w:rsidRPr="004D711B">
        <w:rPr>
          <w:rStyle w:val="a4"/>
          <w:b w:val="0"/>
          <w:color w:val="000000"/>
          <w:sz w:val="28"/>
          <w:szCs w:val="28"/>
        </w:rPr>
        <w:t>7.</w:t>
      </w:r>
      <w:r w:rsidR="0063145E" w:rsidRPr="004D711B">
        <w:rPr>
          <w:rStyle w:val="a4"/>
          <w:b w:val="0"/>
          <w:color w:val="000000"/>
          <w:sz w:val="28"/>
          <w:szCs w:val="28"/>
        </w:rPr>
        <w:t xml:space="preserve"> </w:t>
      </w:r>
      <w:r w:rsidR="00854293" w:rsidRPr="00854293">
        <w:rPr>
          <w:rStyle w:val="a4"/>
          <w:b w:val="0"/>
          <w:color w:val="000000"/>
          <w:sz w:val="28"/>
          <w:szCs w:val="28"/>
        </w:rPr>
        <w:t>Функции представителей профсоюза при проведении СОУТ</w:t>
      </w:r>
      <w:r w:rsidR="00854293">
        <w:rPr>
          <w:rStyle w:val="a4"/>
          <w:b w:val="0"/>
          <w:color w:val="000000"/>
          <w:sz w:val="28"/>
          <w:szCs w:val="28"/>
        </w:rPr>
        <w:t>…</w:t>
      </w:r>
      <w:r w:rsidR="00FA28BE">
        <w:rPr>
          <w:rStyle w:val="a4"/>
          <w:b w:val="0"/>
          <w:color w:val="000000"/>
          <w:sz w:val="28"/>
          <w:szCs w:val="28"/>
        </w:rPr>
        <w:t>…</w:t>
      </w:r>
      <w:r w:rsidR="00854293">
        <w:rPr>
          <w:rStyle w:val="a4"/>
          <w:b w:val="0"/>
          <w:color w:val="000000"/>
          <w:sz w:val="28"/>
          <w:szCs w:val="28"/>
        </w:rPr>
        <w:t>…..</w:t>
      </w:r>
      <w:r w:rsidR="004C3223">
        <w:rPr>
          <w:rStyle w:val="a4"/>
          <w:color w:val="000000"/>
          <w:sz w:val="28"/>
          <w:szCs w:val="28"/>
        </w:rPr>
        <w:t>16</w:t>
      </w:r>
    </w:p>
    <w:p w:rsidR="00854293" w:rsidRPr="004C3223" w:rsidRDefault="001277E8" w:rsidP="00551639">
      <w:pPr>
        <w:ind w:firstLine="567"/>
        <w:jc w:val="both"/>
        <w:rPr>
          <w:rStyle w:val="a4"/>
          <w:color w:val="000000"/>
          <w:sz w:val="28"/>
          <w:szCs w:val="28"/>
        </w:rPr>
      </w:pPr>
      <w:r w:rsidRPr="004C3223">
        <w:rPr>
          <w:rStyle w:val="a4"/>
          <w:b w:val="0"/>
          <w:sz w:val="28"/>
          <w:szCs w:val="28"/>
        </w:rPr>
        <w:t>8.</w:t>
      </w:r>
      <w:r w:rsidRPr="001277E8">
        <w:rPr>
          <w:rStyle w:val="a4"/>
          <w:b w:val="0"/>
          <w:color w:val="FF0000"/>
          <w:sz w:val="28"/>
          <w:szCs w:val="28"/>
        </w:rPr>
        <w:t xml:space="preserve"> </w:t>
      </w:r>
      <w:r w:rsidR="00854293" w:rsidRPr="004C3223">
        <w:rPr>
          <w:rStyle w:val="a4"/>
          <w:b w:val="0"/>
          <w:color w:val="000000"/>
          <w:sz w:val="28"/>
          <w:szCs w:val="28"/>
        </w:rPr>
        <w:t>Обжалование результатов СОУТ</w:t>
      </w:r>
      <w:r w:rsidR="004C3223">
        <w:rPr>
          <w:rStyle w:val="a4"/>
          <w:b w:val="0"/>
          <w:color w:val="000000"/>
          <w:sz w:val="28"/>
          <w:szCs w:val="28"/>
        </w:rPr>
        <w:t>……………………………</w:t>
      </w:r>
      <w:r w:rsidR="00FA28BE">
        <w:rPr>
          <w:rStyle w:val="a4"/>
          <w:b w:val="0"/>
          <w:color w:val="000000"/>
          <w:sz w:val="28"/>
          <w:szCs w:val="28"/>
        </w:rPr>
        <w:t>…</w:t>
      </w:r>
      <w:r w:rsidR="004C3223">
        <w:rPr>
          <w:rStyle w:val="a4"/>
          <w:b w:val="0"/>
          <w:color w:val="000000"/>
          <w:sz w:val="28"/>
          <w:szCs w:val="28"/>
        </w:rPr>
        <w:t>……….</w:t>
      </w:r>
      <w:r w:rsidR="004C3223" w:rsidRPr="004C3223">
        <w:rPr>
          <w:rStyle w:val="a4"/>
          <w:color w:val="000000"/>
          <w:sz w:val="28"/>
          <w:szCs w:val="28"/>
        </w:rPr>
        <w:t>17</w:t>
      </w:r>
    </w:p>
    <w:p w:rsidR="00615ED4" w:rsidRDefault="001277E8" w:rsidP="00551639">
      <w:pPr>
        <w:ind w:firstLine="567"/>
        <w:jc w:val="both"/>
        <w:rPr>
          <w:rStyle w:val="a4"/>
          <w:sz w:val="28"/>
          <w:szCs w:val="28"/>
        </w:rPr>
      </w:pPr>
      <w:r w:rsidRPr="004C3223">
        <w:rPr>
          <w:rStyle w:val="a4"/>
          <w:b w:val="0"/>
          <w:sz w:val="28"/>
          <w:szCs w:val="28"/>
        </w:rPr>
        <w:t>9</w:t>
      </w:r>
      <w:r w:rsidR="00615ED4" w:rsidRPr="004C3223">
        <w:rPr>
          <w:rStyle w:val="a4"/>
          <w:b w:val="0"/>
          <w:sz w:val="28"/>
          <w:szCs w:val="28"/>
        </w:rPr>
        <w:t>.</w:t>
      </w:r>
      <w:r w:rsidR="0063145E" w:rsidRPr="004C3223">
        <w:rPr>
          <w:rStyle w:val="a4"/>
          <w:b w:val="0"/>
          <w:sz w:val="28"/>
          <w:szCs w:val="28"/>
        </w:rPr>
        <w:t xml:space="preserve"> </w:t>
      </w:r>
      <w:r w:rsidR="00615ED4" w:rsidRPr="004C3223">
        <w:rPr>
          <w:rStyle w:val="a4"/>
          <w:b w:val="0"/>
          <w:sz w:val="28"/>
          <w:szCs w:val="28"/>
        </w:rPr>
        <w:t>Заключение……………………………………………………</w:t>
      </w:r>
      <w:r w:rsidR="00FA28BE">
        <w:rPr>
          <w:rStyle w:val="a4"/>
          <w:b w:val="0"/>
          <w:sz w:val="28"/>
          <w:szCs w:val="28"/>
        </w:rPr>
        <w:t>.</w:t>
      </w:r>
      <w:r w:rsidR="00615ED4" w:rsidRPr="004C3223">
        <w:rPr>
          <w:rStyle w:val="a4"/>
          <w:b w:val="0"/>
          <w:sz w:val="28"/>
          <w:szCs w:val="28"/>
        </w:rPr>
        <w:t>………</w:t>
      </w:r>
      <w:r w:rsidR="0063145E" w:rsidRPr="004C3223">
        <w:rPr>
          <w:rStyle w:val="a4"/>
          <w:b w:val="0"/>
          <w:sz w:val="28"/>
          <w:szCs w:val="28"/>
        </w:rPr>
        <w:t>...</w:t>
      </w:r>
      <w:r w:rsidR="008063D6" w:rsidRPr="004C3223">
        <w:rPr>
          <w:rStyle w:val="a4"/>
          <w:b w:val="0"/>
          <w:sz w:val="28"/>
          <w:szCs w:val="28"/>
        </w:rPr>
        <w:t>.</w:t>
      </w:r>
      <w:r w:rsidR="005245FF" w:rsidRPr="004C3223">
        <w:rPr>
          <w:rStyle w:val="a4"/>
          <w:sz w:val="28"/>
          <w:szCs w:val="28"/>
        </w:rPr>
        <w:t>1</w:t>
      </w:r>
      <w:r w:rsidR="004C3223" w:rsidRPr="004C3223">
        <w:rPr>
          <w:rStyle w:val="a4"/>
          <w:sz w:val="28"/>
          <w:szCs w:val="28"/>
        </w:rPr>
        <w:t>8</w:t>
      </w:r>
    </w:p>
    <w:p w:rsidR="0087464D" w:rsidRPr="004C3223" w:rsidRDefault="0087464D" w:rsidP="00551639">
      <w:pPr>
        <w:ind w:firstLine="567"/>
        <w:jc w:val="both"/>
        <w:rPr>
          <w:rStyle w:val="a3"/>
          <w:i w:val="0"/>
          <w:sz w:val="28"/>
          <w:szCs w:val="28"/>
        </w:rPr>
      </w:pPr>
    </w:p>
    <w:p w:rsidR="00800745" w:rsidRPr="004D711B" w:rsidRDefault="007918B1" w:rsidP="00551639">
      <w:pPr>
        <w:pStyle w:val="ab"/>
        <w:ind w:firstLine="567"/>
        <w:jc w:val="both"/>
        <w:rPr>
          <w:rFonts w:ascii="Times New Roman" w:hAnsi="Times New Roman"/>
          <w:color w:val="000000"/>
          <w:sz w:val="28"/>
          <w:szCs w:val="28"/>
        </w:rPr>
      </w:pPr>
      <w:r w:rsidRPr="00D454FB">
        <w:rPr>
          <w:rFonts w:ascii="Times New Roman" w:hAnsi="Times New Roman"/>
          <w:color w:val="000000"/>
          <w:sz w:val="28"/>
          <w:szCs w:val="28"/>
        </w:rPr>
        <w:t xml:space="preserve">Приложение </w:t>
      </w:r>
      <w:r w:rsidR="004848BE" w:rsidRPr="00D454FB">
        <w:rPr>
          <w:rFonts w:ascii="Times New Roman" w:hAnsi="Times New Roman"/>
          <w:color w:val="000000"/>
          <w:sz w:val="28"/>
          <w:szCs w:val="28"/>
        </w:rPr>
        <w:t>№</w:t>
      </w:r>
      <w:r w:rsidRPr="00D454FB">
        <w:rPr>
          <w:rFonts w:ascii="Times New Roman" w:hAnsi="Times New Roman"/>
          <w:color w:val="000000"/>
          <w:sz w:val="28"/>
          <w:szCs w:val="28"/>
        </w:rPr>
        <w:t>1</w:t>
      </w:r>
      <w:r w:rsidRPr="004D711B">
        <w:rPr>
          <w:rFonts w:ascii="Times New Roman" w:hAnsi="Times New Roman"/>
          <w:b/>
          <w:color w:val="000000"/>
          <w:sz w:val="28"/>
          <w:szCs w:val="28"/>
        </w:rPr>
        <w:t xml:space="preserve"> </w:t>
      </w:r>
      <w:r w:rsidR="0063145E" w:rsidRPr="004D711B">
        <w:rPr>
          <w:rFonts w:ascii="Times New Roman" w:hAnsi="Times New Roman"/>
          <w:caps/>
          <w:color w:val="000000"/>
          <w:sz w:val="28"/>
          <w:szCs w:val="28"/>
        </w:rPr>
        <w:t xml:space="preserve">Особое Мнение </w:t>
      </w:r>
      <w:r w:rsidR="00800745" w:rsidRPr="004D711B">
        <w:rPr>
          <w:rFonts w:ascii="Times New Roman" w:hAnsi="Times New Roman"/>
          <w:caps/>
          <w:color w:val="000000"/>
          <w:sz w:val="28"/>
          <w:szCs w:val="28"/>
        </w:rPr>
        <w:t xml:space="preserve"> </w:t>
      </w:r>
      <w:r w:rsidR="00800745" w:rsidRPr="004D711B">
        <w:rPr>
          <w:rFonts w:ascii="Times New Roman" w:hAnsi="Times New Roman"/>
          <w:color w:val="000000"/>
          <w:sz w:val="28"/>
          <w:szCs w:val="28"/>
        </w:rPr>
        <w:t>по порядку подготовки и</w:t>
      </w:r>
    </w:p>
    <w:p w:rsidR="00800745" w:rsidRPr="004D711B" w:rsidRDefault="00800745" w:rsidP="00551639">
      <w:pPr>
        <w:pStyle w:val="ab"/>
        <w:jc w:val="both"/>
        <w:rPr>
          <w:rFonts w:ascii="Times New Roman" w:hAnsi="Times New Roman"/>
          <w:caps/>
          <w:color w:val="000000"/>
          <w:sz w:val="28"/>
          <w:szCs w:val="28"/>
        </w:rPr>
      </w:pPr>
      <w:r w:rsidRPr="004D711B">
        <w:rPr>
          <w:rFonts w:ascii="Times New Roman" w:hAnsi="Times New Roman"/>
          <w:color w:val="000000"/>
          <w:sz w:val="28"/>
          <w:szCs w:val="28"/>
        </w:rPr>
        <w:t>проведения специальной оценки условий труда…………………</w:t>
      </w:r>
      <w:r w:rsidR="00FA28BE">
        <w:rPr>
          <w:rFonts w:ascii="Times New Roman" w:hAnsi="Times New Roman"/>
          <w:color w:val="000000"/>
          <w:sz w:val="28"/>
          <w:szCs w:val="28"/>
        </w:rPr>
        <w:t>…</w:t>
      </w:r>
      <w:r w:rsidR="004D711B">
        <w:rPr>
          <w:rFonts w:ascii="Times New Roman" w:hAnsi="Times New Roman"/>
          <w:color w:val="000000"/>
          <w:sz w:val="28"/>
          <w:szCs w:val="28"/>
        </w:rPr>
        <w:t>…</w:t>
      </w:r>
      <w:r w:rsidR="00D44B21">
        <w:rPr>
          <w:rFonts w:ascii="Times New Roman" w:hAnsi="Times New Roman"/>
          <w:color w:val="000000"/>
          <w:sz w:val="28"/>
          <w:szCs w:val="28"/>
        </w:rPr>
        <w:t>…</w:t>
      </w:r>
      <w:r w:rsidRPr="004D711B">
        <w:rPr>
          <w:rFonts w:ascii="Times New Roman" w:hAnsi="Times New Roman"/>
          <w:color w:val="000000"/>
          <w:sz w:val="28"/>
          <w:szCs w:val="28"/>
        </w:rPr>
        <w:t>……</w:t>
      </w:r>
      <w:r w:rsidR="00923CB5">
        <w:rPr>
          <w:rFonts w:ascii="Times New Roman" w:hAnsi="Times New Roman"/>
          <w:b/>
          <w:color w:val="000000"/>
          <w:sz w:val="28"/>
          <w:szCs w:val="28"/>
        </w:rPr>
        <w:t>20</w:t>
      </w:r>
    </w:p>
    <w:p w:rsidR="004D711B" w:rsidRDefault="004D711B" w:rsidP="00551639">
      <w:pPr>
        <w:pStyle w:val="21"/>
        <w:spacing w:after="0" w:line="240" w:lineRule="auto"/>
        <w:ind w:firstLine="567"/>
        <w:jc w:val="both"/>
        <w:rPr>
          <w:b/>
          <w:color w:val="000000"/>
          <w:sz w:val="28"/>
          <w:szCs w:val="28"/>
        </w:rPr>
      </w:pPr>
    </w:p>
    <w:p w:rsidR="004848BE" w:rsidRPr="004D711B" w:rsidRDefault="007918B1" w:rsidP="00551639">
      <w:pPr>
        <w:pStyle w:val="21"/>
        <w:spacing w:after="0" w:line="240" w:lineRule="auto"/>
        <w:ind w:firstLine="567"/>
        <w:jc w:val="both"/>
        <w:rPr>
          <w:rStyle w:val="a3"/>
          <w:i w:val="0"/>
          <w:color w:val="000000"/>
          <w:sz w:val="28"/>
          <w:szCs w:val="28"/>
        </w:rPr>
      </w:pPr>
      <w:r w:rsidRPr="00D454FB">
        <w:rPr>
          <w:color w:val="000000"/>
          <w:sz w:val="28"/>
          <w:szCs w:val="28"/>
        </w:rPr>
        <w:t xml:space="preserve">Приложение </w:t>
      </w:r>
      <w:r w:rsidR="004848BE" w:rsidRPr="00D454FB">
        <w:rPr>
          <w:color w:val="000000"/>
          <w:sz w:val="28"/>
          <w:szCs w:val="28"/>
        </w:rPr>
        <w:t>№</w:t>
      </w:r>
      <w:r w:rsidRPr="00D454FB">
        <w:rPr>
          <w:color w:val="000000"/>
          <w:sz w:val="28"/>
          <w:szCs w:val="28"/>
        </w:rPr>
        <w:t>2</w:t>
      </w:r>
      <w:r w:rsidR="00800745" w:rsidRPr="004D711B">
        <w:rPr>
          <w:b/>
          <w:color w:val="000000"/>
          <w:sz w:val="28"/>
          <w:szCs w:val="28"/>
        </w:rPr>
        <w:t xml:space="preserve"> </w:t>
      </w:r>
      <w:r w:rsidR="00800745" w:rsidRPr="004D711B">
        <w:rPr>
          <w:rStyle w:val="a3"/>
          <w:i w:val="0"/>
          <w:color w:val="000000"/>
          <w:sz w:val="28"/>
          <w:szCs w:val="28"/>
        </w:rPr>
        <w:t>Подборка действующих документов по СОУТ</w:t>
      </w:r>
      <w:r w:rsidR="004D711B">
        <w:rPr>
          <w:rStyle w:val="a3"/>
          <w:i w:val="0"/>
          <w:color w:val="000000"/>
          <w:sz w:val="28"/>
          <w:szCs w:val="28"/>
        </w:rPr>
        <w:t>…</w:t>
      </w:r>
      <w:r w:rsidR="00D44B21">
        <w:rPr>
          <w:rStyle w:val="a3"/>
          <w:i w:val="0"/>
          <w:color w:val="000000"/>
          <w:sz w:val="28"/>
          <w:szCs w:val="28"/>
        </w:rPr>
        <w:t>……</w:t>
      </w:r>
      <w:r w:rsidR="00923CB5">
        <w:rPr>
          <w:rStyle w:val="a3"/>
          <w:b/>
          <w:i w:val="0"/>
          <w:color w:val="000000"/>
          <w:sz w:val="28"/>
          <w:szCs w:val="28"/>
        </w:rPr>
        <w:t>21</w:t>
      </w:r>
    </w:p>
    <w:p w:rsidR="004D711B" w:rsidRDefault="004D711B" w:rsidP="00551639">
      <w:pPr>
        <w:pStyle w:val="21"/>
        <w:spacing w:after="0" w:line="240" w:lineRule="auto"/>
        <w:ind w:firstLine="567"/>
        <w:jc w:val="both"/>
        <w:rPr>
          <w:b/>
          <w:color w:val="000000"/>
          <w:sz w:val="28"/>
          <w:szCs w:val="28"/>
        </w:rPr>
      </w:pPr>
    </w:p>
    <w:p w:rsidR="004848BE" w:rsidRPr="004D711B" w:rsidRDefault="004848BE" w:rsidP="00551639">
      <w:pPr>
        <w:pStyle w:val="21"/>
        <w:spacing w:after="0" w:line="240" w:lineRule="auto"/>
        <w:ind w:firstLine="567"/>
        <w:jc w:val="both"/>
        <w:rPr>
          <w:rStyle w:val="mw-headline"/>
          <w:iCs/>
          <w:color w:val="000000"/>
          <w:sz w:val="28"/>
          <w:szCs w:val="28"/>
        </w:rPr>
      </w:pPr>
      <w:r w:rsidRPr="00D454FB">
        <w:rPr>
          <w:color w:val="000000"/>
          <w:sz w:val="28"/>
          <w:szCs w:val="28"/>
        </w:rPr>
        <w:t>Приложение №3</w:t>
      </w:r>
      <w:r w:rsidRPr="004D711B">
        <w:rPr>
          <w:rStyle w:val="mw-headline"/>
          <w:b/>
          <w:bCs/>
          <w:color w:val="000000"/>
          <w:sz w:val="38"/>
          <w:szCs w:val="38"/>
        </w:rPr>
        <w:t xml:space="preserve"> </w:t>
      </w:r>
      <w:r w:rsidRPr="004D711B">
        <w:rPr>
          <w:rStyle w:val="mw-headline"/>
          <w:bCs/>
          <w:color w:val="000000"/>
          <w:sz w:val="28"/>
          <w:szCs w:val="28"/>
        </w:rPr>
        <w:t>Ответы Минтруда на вопросы по проведению</w:t>
      </w:r>
      <w:r w:rsidR="004D711B">
        <w:rPr>
          <w:rStyle w:val="mw-headline"/>
          <w:bCs/>
          <w:color w:val="000000"/>
          <w:sz w:val="28"/>
          <w:szCs w:val="28"/>
        </w:rPr>
        <w:t xml:space="preserve"> </w:t>
      </w:r>
      <w:r w:rsidRPr="004D711B">
        <w:rPr>
          <w:rStyle w:val="mw-headline"/>
          <w:bCs/>
          <w:color w:val="000000"/>
          <w:sz w:val="28"/>
          <w:szCs w:val="28"/>
        </w:rPr>
        <w:t>СОУТ</w:t>
      </w:r>
      <w:r w:rsidR="004D711B">
        <w:rPr>
          <w:rStyle w:val="mw-headline"/>
          <w:bCs/>
          <w:color w:val="000000"/>
          <w:sz w:val="28"/>
          <w:szCs w:val="28"/>
        </w:rPr>
        <w:t>……………………………………………….…………………….…</w:t>
      </w:r>
      <w:r w:rsidR="00D44B21">
        <w:rPr>
          <w:rStyle w:val="mw-headline"/>
          <w:bCs/>
          <w:color w:val="000000"/>
          <w:sz w:val="28"/>
          <w:szCs w:val="28"/>
        </w:rPr>
        <w:t>..</w:t>
      </w:r>
      <w:r w:rsidR="004D711B">
        <w:rPr>
          <w:rStyle w:val="mw-headline"/>
          <w:bCs/>
          <w:color w:val="000000"/>
          <w:sz w:val="28"/>
          <w:szCs w:val="28"/>
        </w:rPr>
        <w:t>…</w:t>
      </w:r>
      <w:r w:rsidR="002D3D6A" w:rsidRPr="004D711B">
        <w:rPr>
          <w:rStyle w:val="mw-headline"/>
          <w:bCs/>
          <w:color w:val="000000"/>
          <w:sz w:val="28"/>
          <w:szCs w:val="28"/>
        </w:rPr>
        <w:t>..</w:t>
      </w:r>
      <w:r w:rsidR="002D3D6A" w:rsidRPr="004D711B">
        <w:rPr>
          <w:rStyle w:val="mw-headline"/>
          <w:b/>
          <w:bCs/>
          <w:color w:val="000000"/>
          <w:sz w:val="28"/>
          <w:szCs w:val="28"/>
        </w:rPr>
        <w:t>2</w:t>
      </w:r>
      <w:r w:rsidR="00B8559E">
        <w:rPr>
          <w:rStyle w:val="mw-headline"/>
          <w:b/>
          <w:bCs/>
          <w:color w:val="000000"/>
          <w:sz w:val="28"/>
          <w:szCs w:val="28"/>
        </w:rPr>
        <w:t>9</w:t>
      </w:r>
    </w:p>
    <w:p w:rsidR="004D711B" w:rsidRDefault="004D711B" w:rsidP="00551639">
      <w:pPr>
        <w:shd w:val="clear" w:color="auto" w:fill="FFFFFF"/>
        <w:ind w:firstLine="567"/>
        <w:jc w:val="both"/>
        <w:rPr>
          <w:b/>
          <w:color w:val="000000"/>
          <w:sz w:val="28"/>
          <w:szCs w:val="28"/>
        </w:rPr>
      </w:pPr>
    </w:p>
    <w:p w:rsidR="004848BE" w:rsidRPr="00732A1D" w:rsidRDefault="00800745" w:rsidP="00551639">
      <w:pPr>
        <w:shd w:val="clear" w:color="auto" w:fill="FFFFFF"/>
        <w:ind w:firstLine="567"/>
        <w:jc w:val="both"/>
        <w:rPr>
          <w:rStyle w:val="a4"/>
          <w:b w:val="0"/>
          <w:bCs w:val="0"/>
          <w:color w:val="000000"/>
          <w:sz w:val="28"/>
          <w:szCs w:val="28"/>
        </w:rPr>
      </w:pPr>
      <w:r w:rsidRPr="00D454FB">
        <w:rPr>
          <w:color w:val="000000"/>
          <w:sz w:val="28"/>
          <w:szCs w:val="28"/>
        </w:rPr>
        <w:t xml:space="preserve">Приложение </w:t>
      </w:r>
      <w:r w:rsidR="004848BE" w:rsidRPr="00D454FB">
        <w:rPr>
          <w:color w:val="000000"/>
          <w:sz w:val="28"/>
          <w:szCs w:val="28"/>
        </w:rPr>
        <w:t>№</w:t>
      </w:r>
      <w:r w:rsidRPr="00D454FB">
        <w:rPr>
          <w:color w:val="000000"/>
          <w:sz w:val="28"/>
          <w:szCs w:val="28"/>
        </w:rPr>
        <w:t>4</w:t>
      </w:r>
      <w:r w:rsidR="004848BE" w:rsidRPr="004D711B">
        <w:rPr>
          <w:rStyle w:val="a4"/>
          <w:color w:val="000000"/>
          <w:sz w:val="28"/>
          <w:szCs w:val="28"/>
        </w:rPr>
        <w:t xml:space="preserve"> </w:t>
      </w:r>
      <w:r w:rsidR="004848BE" w:rsidRPr="00732A1D">
        <w:rPr>
          <w:rStyle w:val="a4"/>
          <w:b w:val="0"/>
          <w:color w:val="000000"/>
          <w:sz w:val="20"/>
          <w:szCs w:val="20"/>
        </w:rPr>
        <w:t xml:space="preserve">ПРИКАЗ Минтруда России от 05 декабря </w:t>
      </w:r>
      <w:smartTag w:uri="urn:schemas-microsoft-com:office:smarttags" w:element="metricconverter">
        <w:smartTagPr>
          <w:attr w:name="ProductID" w:val="2014 г"/>
        </w:smartTagPr>
        <w:r w:rsidR="004848BE" w:rsidRPr="00732A1D">
          <w:rPr>
            <w:rStyle w:val="a4"/>
            <w:b w:val="0"/>
            <w:color w:val="000000"/>
            <w:sz w:val="20"/>
            <w:szCs w:val="20"/>
          </w:rPr>
          <w:t>2014 г</w:t>
        </w:r>
      </w:smartTag>
      <w:r w:rsidR="004848BE" w:rsidRPr="00732A1D">
        <w:rPr>
          <w:rStyle w:val="a4"/>
          <w:b w:val="0"/>
          <w:color w:val="000000"/>
          <w:sz w:val="20"/>
          <w:szCs w:val="20"/>
        </w:rPr>
        <w:t>. № 976н</w:t>
      </w:r>
      <w:r w:rsidR="004D711B" w:rsidRPr="00732A1D">
        <w:rPr>
          <w:rStyle w:val="a4"/>
          <w:b w:val="0"/>
          <w:color w:val="000000"/>
          <w:sz w:val="20"/>
          <w:szCs w:val="20"/>
        </w:rPr>
        <w:t xml:space="preserve"> </w:t>
      </w:r>
      <w:r w:rsidR="004848BE" w:rsidRPr="00732A1D">
        <w:rPr>
          <w:rStyle w:val="a4"/>
          <w:b w:val="0"/>
          <w:color w:val="000000"/>
          <w:sz w:val="20"/>
          <w:szCs w:val="20"/>
        </w:rPr>
        <w:t>«ОБ УТВЕРЖДЕНИИ МЕТОДИКИ СНИЖЕНИЯ КЛАССА (ПОДКЛАССА) УСЛОВИЙ ТРУДА ПРИ ПРИМЕНЕНИИ РАБОТНИКАМИ, ЗАНЯТЫМИ НА</w:t>
      </w:r>
      <w:r w:rsidR="004848BE" w:rsidRPr="00732A1D">
        <w:rPr>
          <w:color w:val="000000"/>
          <w:sz w:val="20"/>
          <w:szCs w:val="20"/>
        </w:rPr>
        <w:t xml:space="preserve"> </w:t>
      </w:r>
      <w:r w:rsidR="004848BE" w:rsidRPr="00732A1D">
        <w:rPr>
          <w:rStyle w:val="a4"/>
          <w:b w:val="0"/>
          <w:color w:val="000000"/>
          <w:sz w:val="20"/>
          <w:szCs w:val="20"/>
        </w:rPr>
        <w:t>РАБОЧИХ МЕСТАХ С ВРЕДНЫМИ УСЛОВИЯМИ ТРУДА, ЭФФЕКТИВНЫХ СРЕДСТВ ИНДИВИДУАЛЬНОЙ ЗАЩИТЫ,</w:t>
      </w:r>
      <w:r w:rsidR="004848BE" w:rsidRPr="00732A1D">
        <w:rPr>
          <w:bCs/>
          <w:color w:val="000000"/>
          <w:sz w:val="20"/>
          <w:szCs w:val="20"/>
        </w:rPr>
        <w:t xml:space="preserve"> </w:t>
      </w:r>
      <w:r w:rsidR="004848BE" w:rsidRPr="00732A1D">
        <w:rPr>
          <w:rStyle w:val="a4"/>
          <w:b w:val="0"/>
          <w:color w:val="000000"/>
          <w:sz w:val="20"/>
          <w:szCs w:val="20"/>
        </w:rPr>
        <w:t>ПРОШЕДШИХ ОБЯЗАТЕЛЬНУЮ СЕРТИФИКАЦИЮ В ПОРЯДКЕ, УСТАНОВЛЕННОМ СООТВЕТСТВУЮЩИМ ТЕХНИЧЕСКИМ РЕГЛАМЕНТОМ»</w:t>
      </w:r>
      <w:r w:rsidR="00732A1D">
        <w:rPr>
          <w:rStyle w:val="a4"/>
          <w:b w:val="0"/>
          <w:color w:val="000000"/>
          <w:sz w:val="20"/>
          <w:szCs w:val="20"/>
        </w:rPr>
        <w:t xml:space="preserve"> </w:t>
      </w:r>
      <w:r w:rsidR="00732A1D" w:rsidRPr="00732A1D">
        <w:rPr>
          <w:rStyle w:val="a4"/>
          <w:b w:val="0"/>
          <w:color w:val="000000"/>
          <w:sz w:val="28"/>
          <w:szCs w:val="28"/>
        </w:rPr>
        <w:t>…………</w:t>
      </w:r>
      <w:r w:rsidR="00732A1D">
        <w:rPr>
          <w:rStyle w:val="a4"/>
          <w:b w:val="0"/>
          <w:color w:val="000000"/>
          <w:sz w:val="28"/>
          <w:szCs w:val="28"/>
        </w:rPr>
        <w:t>………………………………</w:t>
      </w:r>
      <w:r w:rsidR="00D454FB">
        <w:rPr>
          <w:rStyle w:val="a4"/>
          <w:b w:val="0"/>
          <w:color w:val="000000"/>
          <w:sz w:val="28"/>
          <w:szCs w:val="28"/>
        </w:rPr>
        <w:t>.</w:t>
      </w:r>
      <w:r w:rsidR="00732A1D">
        <w:rPr>
          <w:rStyle w:val="a4"/>
          <w:b w:val="0"/>
          <w:color w:val="000000"/>
          <w:sz w:val="28"/>
          <w:szCs w:val="28"/>
        </w:rPr>
        <w:t>…………</w:t>
      </w:r>
      <w:r w:rsidR="00FA28BE">
        <w:rPr>
          <w:rStyle w:val="a4"/>
          <w:b w:val="0"/>
          <w:color w:val="000000"/>
          <w:sz w:val="28"/>
          <w:szCs w:val="28"/>
        </w:rPr>
        <w:t>.</w:t>
      </w:r>
      <w:r w:rsidR="00732A1D">
        <w:rPr>
          <w:rStyle w:val="a4"/>
          <w:b w:val="0"/>
          <w:color w:val="000000"/>
          <w:sz w:val="28"/>
          <w:szCs w:val="28"/>
        </w:rPr>
        <w:t>……….……</w:t>
      </w:r>
      <w:r w:rsidR="00732A1D" w:rsidRPr="00732A1D">
        <w:rPr>
          <w:rStyle w:val="a4"/>
          <w:b w:val="0"/>
          <w:color w:val="000000"/>
          <w:sz w:val="28"/>
          <w:szCs w:val="28"/>
        </w:rPr>
        <w:t>..</w:t>
      </w:r>
      <w:r w:rsidR="002D3D6A" w:rsidRPr="00732A1D">
        <w:rPr>
          <w:rStyle w:val="a4"/>
          <w:color w:val="000000"/>
          <w:sz w:val="28"/>
          <w:szCs w:val="28"/>
        </w:rPr>
        <w:t>3</w:t>
      </w:r>
      <w:r w:rsidR="00B8559E">
        <w:rPr>
          <w:rStyle w:val="a4"/>
          <w:color w:val="000000"/>
          <w:sz w:val="28"/>
          <w:szCs w:val="28"/>
        </w:rPr>
        <w:t>4</w:t>
      </w:r>
    </w:p>
    <w:p w:rsidR="00D726E6" w:rsidRDefault="00D726E6" w:rsidP="00D726E6">
      <w:pPr>
        <w:autoSpaceDE w:val="0"/>
        <w:autoSpaceDN w:val="0"/>
        <w:adjustRightInd w:val="0"/>
        <w:jc w:val="both"/>
        <w:rPr>
          <w:color w:val="000000"/>
          <w:sz w:val="28"/>
          <w:szCs w:val="28"/>
        </w:rPr>
      </w:pPr>
      <w:r>
        <w:rPr>
          <w:color w:val="000000"/>
          <w:sz w:val="28"/>
          <w:szCs w:val="28"/>
        </w:rPr>
        <w:tab/>
      </w:r>
    </w:p>
    <w:p w:rsidR="00D726E6" w:rsidRDefault="00F15631" w:rsidP="00D726E6">
      <w:pPr>
        <w:autoSpaceDE w:val="0"/>
        <w:autoSpaceDN w:val="0"/>
        <w:adjustRightInd w:val="0"/>
        <w:jc w:val="both"/>
        <w:rPr>
          <w:b/>
          <w:sz w:val="28"/>
          <w:szCs w:val="28"/>
        </w:rPr>
      </w:pPr>
      <w:r>
        <w:rPr>
          <w:color w:val="000000"/>
          <w:sz w:val="28"/>
          <w:szCs w:val="28"/>
        </w:rPr>
        <w:tab/>
      </w:r>
      <w:r w:rsidR="00D726E6" w:rsidRPr="00D726E6">
        <w:rPr>
          <w:color w:val="000000"/>
          <w:sz w:val="28"/>
          <w:szCs w:val="28"/>
        </w:rPr>
        <w:t>Приложение №5</w:t>
      </w:r>
      <w:r w:rsidR="00D726E6" w:rsidRPr="00D726E6">
        <w:rPr>
          <w:sz w:val="28"/>
          <w:szCs w:val="28"/>
        </w:rPr>
        <w:t xml:space="preserve"> Мотивированное особое мнение</w:t>
      </w:r>
      <w:r w:rsidR="00D726E6">
        <w:rPr>
          <w:sz w:val="28"/>
          <w:szCs w:val="28"/>
        </w:rPr>
        <w:t xml:space="preserve"> </w:t>
      </w:r>
      <w:r w:rsidR="00D726E6" w:rsidRPr="00D726E6">
        <w:rPr>
          <w:sz w:val="28"/>
          <w:szCs w:val="28"/>
        </w:rPr>
        <w:t>члена комиссии по проведению специальной оценки условий труда, председателя профкома ППО ЗАО «</w:t>
      </w:r>
      <w:r w:rsidR="00F34B64">
        <w:rPr>
          <w:sz w:val="28"/>
          <w:szCs w:val="28"/>
        </w:rPr>
        <w:t xml:space="preserve"> ………</w:t>
      </w:r>
      <w:r w:rsidR="00D726E6" w:rsidRPr="00D726E6">
        <w:rPr>
          <w:sz w:val="28"/>
          <w:szCs w:val="28"/>
        </w:rPr>
        <w:t xml:space="preserve">» </w:t>
      </w:r>
      <w:r w:rsidR="00D726E6">
        <w:rPr>
          <w:sz w:val="28"/>
          <w:szCs w:val="28"/>
        </w:rPr>
        <w:t xml:space="preserve"> </w:t>
      </w:r>
      <w:r w:rsidR="00D726E6" w:rsidRPr="00D726E6">
        <w:rPr>
          <w:sz w:val="28"/>
          <w:szCs w:val="28"/>
        </w:rPr>
        <w:t>к отчету о проведении специальной оценки условий труда</w:t>
      </w:r>
      <w:r w:rsidR="00D726E6">
        <w:rPr>
          <w:sz w:val="28"/>
          <w:szCs w:val="28"/>
        </w:rPr>
        <w:t xml:space="preserve"> </w:t>
      </w:r>
      <w:r w:rsidR="00D726E6" w:rsidRPr="00D726E6">
        <w:rPr>
          <w:sz w:val="28"/>
          <w:szCs w:val="28"/>
        </w:rPr>
        <w:t>в ЗАО «</w:t>
      </w:r>
      <w:r w:rsidR="00006C07">
        <w:rPr>
          <w:sz w:val="28"/>
          <w:szCs w:val="28"/>
        </w:rPr>
        <w:t xml:space="preserve">                 </w:t>
      </w:r>
      <w:r w:rsidR="00D726E6" w:rsidRPr="00D726E6">
        <w:rPr>
          <w:sz w:val="28"/>
          <w:szCs w:val="28"/>
        </w:rPr>
        <w:t>»</w:t>
      </w:r>
      <w:r w:rsidR="00D726E6">
        <w:rPr>
          <w:sz w:val="28"/>
          <w:szCs w:val="28"/>
        </w:rPr>
        <w:t>…….</w:t>
      </w:r>
      <w:r w:rsidR="00D726E6" w:rsidRPr="00D726E6">
        <w:rPr>
          <w:b/>
          <w:sz w:val="28"/>
          <w:szCs w:val="28"/>
        </w:rPr>
        <w:t>35</w:t>
      </w:r>
    </w:p>
    <w:p w:rsidR="0087464D" w:rsidRDefault="0087464D" w:rsidP="00D726E6">
      <w:pPr>
        <w:autoSpaceDE w:val="0"/>
        <w:autoSpaceDN w:val="0"/>
        <w:adjustRightInd w:val="0"/>
        <w:jc w:val="both"/>
        <w:rPr>
          <w:b/>
          <w:sz w:val="28"/>
          <w:szCs w:val="28"/>
        </w:rPr>
      </w:pPr>
    </w:p>
    <w:p w:rsidR="0087464D" w:rsidRDefault="0087464D" w:rsidP="00D726E6">
      <w:pPr>
        <w:autoSpaceDE w:val="0"/>
        <w:autoSpaceDN w:val="0"/>
        <w:adjustRightInd w:val="0"/>
        <w:jc w:val="both"/>
        <w:rPr>
          <w:b/>
          <w:sz w:val="28"/>
          <w:szCs w:val="28"/>
        </w:rPr>
      </w:pPr>
    </w:p>
    <w:p w:rsidR="0087464D" w:rsidRDefault="0087464D" w:rsidP="00D726E6">
      <w:pPr>
        <w:autoSpaceDE w:val="0"/>
        <w:autoSpaceDN w:val="0"/>
        <w:adjustRightInd w:val="0"/>
        <w:jc w:val="both"/>
        <w:rPr>
          <w:b/>
          <w:sz w:val="28"/>
          <w:szCs w:val="28"/>
        </w:rPr>
      </w:pPr>
    </w:p>
    <w:p w:rsidR="0087464D" w:rsidRPr="00D726E6" w:rsidRDefault="0087464D" w:rsidP="00D726E6">
      <w:pPr>
        <w:autoSpaceDE w:val="0"/>
        <w:autoSpaceDN w:val="0"/>
        <w:adjustRightInd w:val="0"/>
        <w:jc w:val="both"/>
        <w:rPr>
          <w:sz w:val="28"/>
          <w:szCs w:val="28"/>
        </w:rPr>
      </w:pPr>
    </w:p>
    <w:p w:rsidR="00800745" w:rsidRPr="00D726E6" w:rsidRDefault="00800745" w:rsidP="00D726E6">
      <w:pPr>
        <w:pStyle w:val="21"/>
        <w:spacing w:after="0" w:line="240" w:lineRule="auto"/>
        <w:ind w:firstLine="567"/>
        <w:jc w:val="both"/>
        <w:rPr>
          <w:color w:val="000000"/>
          <w:sz w:val="28"/>
          <w:szCs w:val="28"/>
        </w:rPr>
      </w:pPr>
    </w:p>
    <w:p w:rsidR="007918B1" w:rsidRPr="004D711B" w:rsidRDefault="0063145E" w:rsidP="004D711B">
      <w:pPr>
        <w:ind w:firstLine="567"/>
        <w:jc w:val="center"/>
        <w:rPr>
          <w:rStyle w:val="a3"/>
          <w:b/>
          <w:i w:val="0"/>
          <w:color w:val="000000"/>
          <w:sz w:val="28"/>
          <w:szCs w:val="28"/>
        </w:rPr>
      </w:pPr>
      <w:r w:rsidRPr="004D711B">
        <w:rPr>
          <w:b/>
          <w:color w:val="000000"/>
          <w:sz w:val="28"/>
        </w:rPr>
        <w:lastRenderedPageBreak/>
        <w:t>1</w:t>
      </w:r>
      <w:r w:rsidR="00B20F45" w:rsidRPr="004D711B">
        <w:rPr>
          <w:b/>
          <w:color w:val="000000"/>
          <w:sz w:val="28"/>
        </w:rPr>
        <w:t>. Введение</w:t>
      </w:r>
    </w:p>
    <w:p w:rsidR="007918B1" w:rsidRPr="004D711B" w:rsidRDefault="007918B1" w:rsidP="004D711B">
      <w:pPr>
        <w:ind w:firstLine="567"/>
        <w:jc w:val="center"/>
        <w:rPr>
          <w:rStyle w:val="a3"/>
          <w:i w:val="0"/>
          <w:color w:val="000000"/>
          <w:sz w:val="28"/>
          <w:szCs w:val="28"/>
        </w:rPr>
      </w:pPr>
    </w:p>
    <w:p w:rsidR="00B20F45" w:rsidRPr="00F942BB" w:rsidRDefault="00B20F45" w:rsidP="004D711B">
      <w:pPr>
        <w:ind w:firstLine="567"/>
        <w:jc w:val="both"/>
        <w:rPr>
          <w:b/>
          <w:color w:val="000000"/>
          <w:sz w:val="28"/>
          <w:szCs w:val="28"/>
        </w:rPr>
      </w:pPr>
      <w:r w:rsidRPr="004D711B">
        <w:rPr>
          <w:color w:val="000000"/>
          <w:sz w:val="28"/>
          <w:szCs w:val="28"/>
        </w:rPr>
        <w:t xml:space="preserve">С принятием и введением в действие </w:t>
      </w:r>
      <w:r w:rsidR="00732A1D">
        <w:rPr>
          <w:color w:val="000000"/>
          <w:sz w:val="28"/>
          <w:szCs w:val="28"/>
        </w:rPr>
        <w:t>Ф</w:t>
      </w:r>
      <w:r w:rsidRPr="004D711B">
        <w:rPr>
          <w:color w:val="000000"/>
          <w:sz w:val="28"/>
          <w:szCs w:val="28"/>
        </w:rPr>
        <w:t xml:space="preserve">едеральных законов </w:t>
      </w:r>
      <w:r w:rsidRPr="00F942BB">
        <w:rPr>
          <w:b/>
          <w:color w:val="000000"/>
          <w:sz w:val="28"/>
          <w:szCs w:val="28"/>
        </w:rPr>
        <w:t>№ 426</w:t>
      </w:r>
      <w:r w:rsidR="00331AF0" w:rsidRPr="00F942BB">
        <w:rPr>
          <w:b/>
          <w:color w:val="000000"/>
          <w:sz w:val="28"/>
          <w:szCs w:val="28"/>
        </w:rPr>
        <w:t>-</w:t>
      </w:r>
      <w:r w:rsidRPr="00F942BB">
        <w:rPr>
          <w:b/>
          <w:color w:val="000000"/>
          <w:sz w:val="28"/>
          <w:szCs w:val="28"/>
        </w:rPr>
        <w:t>ФЗ «О специальной оценке условий труда» и № 421</w:t>
      </w:r>
      <w:r w:rsidR="00331AF0" w:rsidRPr="00F942BB">
        <w:rPr>
          <w:b/>
          <w:color w:val="000000"/>
          <w:sz w:val="28"/>
          <w:szCs w:val="28"/>
        </w:rPr>
        <w:t>-</w:t>
      </w:r>
      <w:r w:rsidRPr="00F942BB">
        <w:rPr>
          <w:b/>
          <w:color w:val="000000"/>
          <w:sz w:val="28"/>
          <w:szCs w:val="28"/>
        </w:rPr>
        <w:t>ФЗ «О внесении изменений в отдельные законодательные акты РФ в связи с принятием ФЗ о специальной оценке условий труда» внесены существенные изменения в трудовое законодательство</w:t>
      </w:r>
      <w:r w:rsidR="00732A1D" w:rsidRPr="00F942BB">
        <w:rPr>
          <w:b/>
          <w:color w:val="000000"/>
          <w:sz w:val="28"/>
          <w:szCs w:val="28"/>
        </w:rPr>
        <w:t xml:space="preserve"> как таковое</w:t>
      </w:r>
      <w:r w:rsidRPr="00F942BB">
        <w:rPr>
          <w:b/>
          <w:color w:val="000000"/>
          <w:sz w:val="28"/>
          <w:szCs w:val="28"/>
        </w:rPr>
        <w:t>.</w:t>
      </w:r>
      <w:r w:rsidR="00732A1D" w:rsidRPr="00F942BB">
        <w:rPr>
          <w:b/>
          <w:color w:val="000000"/>
          <w:sz w:val="28"/>
          <w:szCs w:val="28"/>
        </w:rPr>
        <w:t xml:space="preserve"> </w:t>
      </w:r>
      <w:r w:rsidRPr="00F942BB">
        <w:rPr>
          <w:b/>
          <w:color w:val="000000"/>
          <w:sz w:val="28"/>
          <w:szCs w:val="28"/>
        </w:rPr>
        <w:t xml:space="preserve"> </w:t>
      </w:r>
    </w:p>
    <w:p w:rsidR="00732A1D" w:rsidRDefault="00B20F45" w:rsidP="004D711B">
      <w:pPr>
        <w:ind w:firstLine="567"/>
        <w:jc w:val="both"/>
        <w:rPr>
          <w:color w:val="000000"/>
          <w:sz w:val="28"/>
          <w:szCs w:val="28"/>
        </w:rPr>
      </w:pPr>
      <w:r w:rsidRPr="004D711B">
        <w:rPr>
          <w:color w:val="000000"/>
          <w:sz w:val="28"/>
          <w:szCs w:val="28"/>
        </w:rPr>
        <w:t>Только в Т</w:t>
      </w:r>
      <w:r w:rsidR="00732A1D">
        <w:rPr>
          <w:color w:val="000000"/>
          <w:sz w:val="28"/>
          <w:szCs w:val="28"/>
        </w:rPr>
        <w:t>рудовой кодекс</w:t>
      </w:r>
      <w:r w:rsidRPr="004D711B">
        <w:rPr>
          <w:color w:val="000000"/>
          <w:sz w:val="28"/>
          <w:szCs w:val="28"/>
        </w:rPr>
        <w:t xml:space="preserve"> РФ были внесены изменения в 39 статей, введены 4 новые. Из Т</w:t>
      </w:r>
      <w:r w:rsidR="00331AF0">
        <w:rPr>
          <w:color w:val="000000"/>
          <w:sz w:val="28"/>
          <w:szCs w:val="28"/>
        </w:rPr>
        <w:t>рудового кодекса</w:t>
      </w:r>
      <w:r w:rsidRPr="004D711B">
        <w:rPr>
          <w:color w:val="000000"/>
          <w:sz w:val="28"/>
          <w:szCs w:val="28"/>
        </w:rPr>
        <w:t xml:space="preserve"> РФ исключено понятие «тяжелые работы». Изменения коснулись вопросов, регулирующих условия и поряд</w:t>
      </w:r>
      <w:r w:rsidR="008C7CF8">
        <w:rPr>
          <w:color w:val="000000"/>
          <w:sz w:val="28"/>
          <w:szCs w:val="28"/>
        </w:rPr>
        <w:t>о</w:t>
      </w:r>
      <w:r w:rsidRPr="004D711B">
        <w:rPr>
          <w:color w:val="000000"/>
          <w:sz w:val="28"/>
          <w:szCs w:val="28"/>
        </w:rPr>
        <w:t>к предоставления работник</w:t>
      </w:r>
      <w:r w:rsidR="001747E6">
        <w:rPr>
          <w:color w:val="000000"/>
          <w:sz w:val="28"/>
          <w:szCs w:val="28"/>
        </w:rPr>
        <w:t>у</w:t>
      </w:r>
      <w:r w:rsidRPr="004D711B">
        <w:rPr>
          <w:color w:val="000000"/>
          <w:sz w:val="28"/>
          <w:szCs w:val="28"/>
        </w:rPr>
        <w:t xml:space="preserve"> дополнительного отпуска и его продолжительности, продолжительности рабочего времени (смены), размера повышения оплаты труда за работу на рабочих местах с вредными и (или) опасными условиями труда.</w:t>
      </w:r>
    </w:p>
    <w:p w:rsidR="00B20F45" w:rsidRPr="004D711B" w:rsidRDefault="00732A1D" w:rsidP="004D711B">
      <w:pPr>
        <w:ind w:firstLine="567"/>
        <w:jc w:val="both"/>
        <w:rPr>
          <w:color w:val="000000"/>
          <w:sz w:val="28"/>
          <w:szCs w:val="28"/>
        </w:rPr>
      </w:pPr>
      <w:r>
        <w:rPr>
          <w:color w:val="000000"/>
          <w:sz w:val="28"/>
          <w:szCs w:val="28"/>
        </w:rPr>
        <w:t>В соответствии с законодательством п</w:t>
      </w:r>
      <w:r w:rsidR="00B20F45" w:rsidRPr="004D711B">
        <w:rPr>
          <w:color w:val="000000"/>
          <w:sz w:val="28"/>
          <w:szCs w:val="28"/>
        </w:rPr>
        <w:t xml:space="preserve">роцедура </w:t>
      </w:r>
      <w:r w:rsidR="00B20F45" w:rsidRPr="00732A1D">
        <w:rPr>
          <w:color w:val="000000"/>
          <w:sz w:val="28"/>
          <w:szCs w:val="28"/>
        </w:rPr>
        <w:t>аттестации рабочих мест по условиям труда заменена процедурой специальной оценки условий труда (СОУТ).</w:t>
      </w:r>
      <w:r w:rsidR="00B20F45" w:rsidRPr="004D711B">
        <w:rPr>
          <w:color w:val="000000"/>
          <w:sz w:val="28"/>
          <w:szCs w:val="28"/>
        </w:rPr>
        <w:t xml:space="preserve"> Последняя предполагает переход предоставления гарантий и компенсаций работникам с вредными и</w:t>
      </w:r>
      <w:r>
        <w:rPr>
          <w:color w:val="000000"/>
          <w:sz w:val="28"/>
          <w:szCs w:val="28"/>
        </w:rPr>
        <w:t xml:space="preserve"> (или)</w:t>
      </w:r>
      <w:r w:rsidR="00B20F45" w:rsidRPr="004D711B">
        <w:rPr>
          <w:color w:val="000000"/>
          <w:sz w:val="28"/>
          <w:szCs w:val="28"/>
        </w:rPr>
        <w:t xml:space="preserve"> опасными условиями труда на основании соответствующих Списков к учету фактического воздействия на организм работника вредных и опасных факторов производственной среды и трудового процесса, устанавливаемых по результатам СОУТ.</w:t>
      </w:r>
    </w:p>
    <w:p w:rsidR="00732A1D" w:rsidRDefault="00517C15" w:rsidP="004D711B">
      <w:pPr>
        <w:shd w:val="clear" w:color="auto" w:fill="FFFFFF"/>
        <w:ind w:firstLine="567"/>
        <w:jc w:val="both"/>
        <w:rPr>
          <w:color w:val="000000"/>
          <w:sz w:val="28"/>
          <w:szCs w:val="28"/>
        </w:rPr>
      </w:pPr>
      <w:r w:rsidRPr="004D711B">
        <w:rPr>
          <w:color w:val="000000"/>
          <w:sz w:val="28"/>
          <w:szCs w:val="28"/>
        </w:rPr>
        <w:t xml:space="preserve">Законом </w:t>
      </w:r>
      <w:r w:rsidRPr="00732A1D">
        <w:rPr>
          <w:color w:val="000000"/>
          <w:sz w:val="28"/>
          <w:szCs w:val="28"/>
        </w:rPr>
        <w:t>предусм</w:t>
      </w:r>
      <w:r w:rsidR="000A19B4" w:rsidRPr="00732A1D">
        <w:rPr>
          <w:color w:val="000000"/>
          <w:sz w:val="28"/>
          <w:szCs w:val="28"/>
        </w:rPr>
        <w:t xml:space="preserve">атривается полноценное участие </w:t>
      </w:r>
      <w:r w:rsidR="001747E6">
        <w:rPr>
          <w:color w:val="000000"/>
          <w:sz w:val="28"/>
          <w:szCs w:val="28"/>
        </w:rPr>
        <w:t>п</w:t>
      </w:r>
      <w:r w:rsidRPr="00732A1D">
        <w:rPr>
          <w:color w:val="000000"/>
          <w:sz w:val="28"/>
          <w:szCs w:val="28"/>
        </w:rPr>
        <w:t>рофсоюзов</w:t>
      </w:r>
      <w:r w:rsidRPr="004D711B">
        <w:rPr>
          <w:color w:val="000000"/>
          <w:sz w:val="28"/>
          <w:szCs w:val="28"/>
        </w:rPr>
        <w:t xml:space="preserve"> в проведении оценки условий труда на всех ее этапах. Поэтому профсоюзным организациям необходимо обеспечить участие своих представителей в работе комиссий по специальной оценке условий труда</w:t>
      </w:r>
      <w:r w:rsidR="00732A1D">
        <w:rPr>
          <w:color w:val="000000"/>
          <w:sz w:val="28"/>
          <w:szCs w:val="28"/>
        </w:rPr>
        <w:t>, преследовать цель</w:t>
      </w:r>
      <w:r w:rsidRPr="004D711B">
        <w:rPr>
          <w:color w:val="000000"/>
          <w:sz w:val="28"/>
          <w:szCs w:val="28"/>
        </w:rPr>
        <w:t xml:space="preserve"> объективного и качественного проведения специальной оценке условий труда и своевр</w:t>
      </w:r>
      <w:r w:rsidR="000A19B4" w:rsidRPr="004D711B">
        <w:rPr>
          <w:color w:val="000000"/>
          <w:sz w:val="28"/>
          <w:szCs w:val="28"/>
        </w:rPr>
        <w:t xml:space="preserve">еменного предоставления членам </w:t>
      </w:r>
      <w:r w:rsidR="001747E6">
        <w:rPr>
          <w:color w:val="000000"/>
          <w:sz w:val="28"/>
          <w:szCs w:val="28"/>
        </w:rPr>
        <w:t>п</w:t>
      </w:r>
      <w:r w:rsidRPr="004D711B">
        <w:rPr>
          <w:color w:val="000000"/>
          <w:sz w:val="28"/>
          <w:szCs w:val="28"/>
        </w:rPr>
        <w:t>рофсоюза, предусмотренных законом льгот и компенсаций.</w:t>
      </w:r>
    </w:p>
    <w:p w:rsidR="00AB62A6" w:rsidRDefault="00517C15" w:rsidP="004D711B">
      <w:pPr>
        <w:shd w:val="clear" w:color="auto" w:fill="FFFFFF"/>
        <w:ind w:firstLine="567"/>
        <w:jc w:val="both"/>
        <w:rPr>
          <w:color w:val="000000"/>
          <w:sz w:val="28"/>
          <w:szCs w:val="28"/>
        </w:rPr>
      </w:pPr>
      <w:r w:rsidRPr="004D711B">
        <w:rPr>
          <w:color w:val="000000"/>
          <w:sz w:val="28"/>
          <w:szCs w:val="28"/>
        </w:rPr>
        <w:t>Не исключено,</w:t>
      </w:r>
      <w:r w:rsidR="00AB62A6">
        <w:rPr>
          <w:color w:val="000000"/>
          <w:sz w:val="28"/>
          <w:szCs w:val="28"/>
        </w:rPr>
        <w:t xml:space="preserve"> что некоторые</w:t>
      </w:r>
      <w:r w:rsidRPr="004D711B">
        <w:rPr>
          <w:color w:val="000000"/>
          <w:sz w:val="28"/>
          <w:szCs w:val="28"/>
        </w:rPr>
        <w:t xml:space="preserve"> работодатели захотят использовать спецоценку исключительно как инструмент улучшения финансового состояния организации. Возникнет соблазн получить такие результаты специальной оценки условий труда, которые позволят всех </w:t>
      </w:r>
      <w:r w:rsidRPr="004D711B">
        <w:rPr>
          <w:rStyle w:val="11"/>
          <w:color w:val="000000"/>
          <w:sz w:val="28"/>
          <w:szCs w:val="28"/>
        </w:rPr>
        <w:t>«</w:t>
      </w:r>
      <w:r w:rsidRPr="004D711B">
        <w:rPr>
          <w:rStyle w:val="11"/>
          <w:b w:val="0"/>
          <w:color w:val="000000"/>
          <w:sz w:val="28"/>
          <w:szCs w:val="28"/>
        </w:rPr>
        <w:t>списочников»</w:t>
      </w:r>
      <w:r w:rsidRPr="004D711B">
        <w:rPr>
          <w:color w:val="000000"/>
          <w:sz w:val="28"/>
          <w:szCs w:val="28"/>
        </w:rPr>
        <w:t xml:space="preserve"> вывести из зоны действия дополнительных тарифов в ПФР и получить максимальные преференции по скидкам в ФСС России.</w:t>
      </w:r>
    </w:p>
    <w:p w:rsidR="00533118" w:rsidRDefault="00AB62A6" w:rsidP="001559A3">
      <w:pPr>
        <w:ind w:firstLine="567"/>
        <w:jc w:val="both"/>
        <w:rPr>
          <w:color w:val="000000"/>
          <w:sz w:val="28"/>
          <w:szCs w:val="28"/>
        </w:rPr>
      </w:pPr>
      <w:r>
        <w:rPr>
          <w:color w:val="000000"/>
          <w:sz w:val="28"/>
          <w:szCs w:val="28"/>
        </w:rPr>
        <w:t>В этом случае, с</w:t>
      </w:r>
      <w:r w:rsidR="00517C15" w:rsidRPr="004D711B">
        <w:rPr>
          <w:color w:val="000000"/>
          <w:sz w:val="28"/>
          <w:szCs w:val="28"/>
        </w:rPr>
        <w:t>огласно ст. 25</w:t>
      </w:r>
      <w:r>
        <w:rPr>
          <w:color w:val="000000"/>
          <w:sz w:val="28"/>
          <w:szCs w:val="28"/>
        </w:rPr>
        <w:t xml:space="preserve"> </w:t>
      </w:r>
      <w:r w:rsidR="001559A3" w:rsidRPr="004D711B">
        <w:rPr>
          <w:color w:val="000000"/>
          <w:sz w:val="28"/>
          <w:szCs w:val="28"/>
        </w:rPr>
        <w:t>Федерального закона №426</w:t>
      </w:r>
      <w:r w:rsidR="001559A3">
        <w:rPr>
          <w:color w:val="000000"/>
          <w:sz w:val="28"/>
          <w:szCs w:val="28"/>
        </w:rPr>
        <w:t>-</w:t>
      </w:r>
      <w:r w:rsidR="001559A3" w:rsidRPr="004D711B">
        <w:rPr>
          <w:color w:val="000000"/>
          <w:sz w:val="28"/>
          <w:szCs w:val="28"/>
        </w:rPr>
        <w:t>ФЗ</w:t>
      </w:r>
      <w:r w:rsidR="001747E6">
        <w:rPr>
          <w:color w:val="000000"/>
          <w:sz w:val="28"/>
          <w:szCs w:val="28"/>
        </w:rPr>
        <w:t>,</w:t>
      </w:r>
      <w:r w:rsidR="001559A3">
        <w:rPr>
          <w:color w:val="000000"/>
          <w:sz w:val="28"/>
          <w:szCs w:val="28"/>
        </w:rPr>
        <w:t xml:space="preserve"> </w:t>
      </w:r>
      <w:r w:rsidR="00517C15" w:rsidRPr="004D711B">
        <w:rPr>
          <w:color w:val="000000"/>
          <w:sz w:val="28"/>
          <w:szCs w:val="28"/>
        </w:rPr>
        <w:t xml:space="preserve"> профсоюзный контроль за соблюдением требований </w:t>
      </w:r>
      <w:r>
        <w:rPr>
          <w:color w:val="000000"/>
          <w:sz w:val="28"/>
          <w:szCs w:val="28"/>
        </w:rPr>
        <w:t>может и должна</w:t>
      </w:r>
      <w:r w:rsidR="00517C15" w:rsidRPr="004D711B">
        <w:rPr>
          <w:color w:val="000000"/>
          <w:sz w:val="28"/>
          <w:szCs w:val="28"/>
        </w:rPr>
        <w:t xml:space="preserve"> осуществля</w:t>
      </w:r>
      <w:r>
        <w:rPr>
          <w:color w:val="000000"/>
          <w:sz w:val="28"/>
          <w:szCs w:val="28"/>
        </w:rPr>
        <w:t>ть</w:t>
      </w:r>
      <w:r w:rsidR="00517C15" w:rsidRPr="004D711B">
        <w:rPr>
          <w:color w:val="000000"/>
          <w:sz w:val="28"/>
          <w:szCs w:val="28"/>
        </w:rPr>
        <w:t xml:space="preserve"> инспекция труда соответствующ</w:t>
      </w:r>
      <w:r>
        <w:rPr>
          <w:color w:val="000000"/>
          <w:sz w:val="28"/>
          <w:szCs w:val="28"/>
        </w:rPr>
        <w:t>его</w:t>
      </w:r>
      <w:r w:rsidR="00517C15" w:rsidRPr="004D711B">
        <w:rPr>
          <w:color w:val="000000"/>
          <w:sz w:val="28"/>
          <w:szCs w:val="28"/>
        </w:rPr>
        <w:t xml:space="preserve"> профессиональн</w:t>
      </w:r>
      <w:r>
        <w:rPr>
          <w:color w:val="000000"/>
          <w:sz w:val="28"/>
          <w:szCs w:val="28"/>
        </w:rPr>
        <w:t>ого</w:t>
      </w:r>
      <w:r w:rsidR="00517C15" w:rsidRPr="004D711B">
        <w:rPr>
          <w:color w:val="000000"/>
          <w:sz w:val="28"/>
          <w:szCs w:val="28"/>
        </w:rPr>
        <w:t xml:space="preserve"> союз</w:t>
      </w:r>
      <w:r>
        <w:rPr>
          <w:color w:val="000000"/>
          <w:sz w:val="28"/>
          <w:szCs w:val="28"/>
        </w:rPr>
        <w:t>а</w:t>
      </w:r>
      <w:r w:rsidR="001559A3">
        <w:rPr>
          <w:color w:val="000000"/>
          <w:sz w:val="28"/>
          <w:szCs w:val="28"/>
        </w:rPr>
        <w:t xml:space="preserve"> в </w:t>
      </w:r>
      <w:r w:rsidR="00517C15" w:rsidRPr="004D711B">
        <w:rPr>
          <w:color w:val="000000"/>
          <w:sz w:val="28"/>
          <w:szCs w:val="28"/>
        </w:rPr>
        <w:t>порядке, установленном</w:t>
      </w:r>
      <w:r>
        <w:rPr>
          <w:color w:val="000000"/>
          <w:sz w:val="28"/>
          <w:szCs w:val="28"/>
        </w:rPr>
        <w:t xml:space="preserve"> </w:t>
      </w:r>
      <w:r w:rsidR="001559A3" w:rsidRPr="004D711B">
        <w:rPr>
          <w:color w:val="000000"/>
          <w:sz w:val="28"/>
          <w:szCs w:val="28"/>
        </w:rPr>
        <w:t>трудовым</w:t>
      </w:r>
      <w:r w:rsidR="00533118">
        <w:rPr>
          <w:color w:val="000000"/>
          <w:sz w:val="28"/>
          <w:szCs w:val="28"/>
        </w:rPr>
        <w:t xml:space="preserve"> законодательством и законодательством Российской Федерации о профессиональных союзах, их правах и гарантиях деятельности.</w:t>
      </w:r>
    </w:p>
    <w:p w:rsidR="00DD4525" w:rsidRDefault="00DD4525" w:rsidP="004D711B">
      <w:pPr>
        <w:ind w:firstLine="567"/>
        <w:jc w:val="center"/>
        <w:rPr>
          <w:rStyle w:val="a3"/>
          <w:b/>
          <w:i w:val="0"/>
          <w:color w:val="000000"/>
          <w:sz w:val="28"/>
          <w:szCs w:val="28"/>
        </w:rPr>
      </w:pPr>
    </w:p>
    <w:p w:rsidR="009E7B8F" w:rsidRDefault="009E7B8F" w:rsidP="004D711B">
      <w:pPr>
        <w:ind w:firstLine="567"/>
        <w:jc w:val="center"/>
        <w:rPr>
          <w:rStyle w:val="a3"/>
          <w:b/>
          <w:i w:val="0"/>
          <w:color w:val="000000"/>
          <w:sz w:val="28"/>
          <w:szCs w:val="28"/>
        </w:rPr>
      </w:pPr>
    </w:p>
    <w:p w:rsidR="001054B0" w:rsidRPr="004D711B" w:rsidRDefault="001054B0" w:rsidP="004D711B">
      <w:pPr>
        <w:ind w:firstLine="567"/>
        <w:jc w:val="center"/>
        <w:rPr>
          <w:rStyle w:val="a3"/>
          <w:b/>
          <w:i w:val="0"/>
          <w:color w:val="000000"/>
          <w:sz w:val="28"/>
          <w:szCs w:val="28"/>
        </w:rPr>
      </w:pPr>
      <w:r w:rsidRPr="004D711B">
        <w:rPr>
          <w:rStyle w:val="a3"/>
          <w:b/>
          <w:i w:val="0"/>
          <w:color w:val="000000"/>
          <w:sz w:val="28"/>
          <w:szCs w:val="28"/>
        </w:rPr>
        <w:lastRenderedPageBreak/>
        <w:t>2. Выбор организации</w:t>
      </w:r>
      <w:r w:rsidR="00A86615" w:rsidRPr="004D711B">
        <w:rPr>
          <w:rStyle w:val="a3"/>
          <w:b/>
          <w:i w:val="0"/>
          <w:color w:val="000000"/>
          <w:sz w:val="28"/>
          <w:szCs w:val="28"/>
        </w:rPr>
        <w:t>,</w:t>
      </w:r>
      <w:r w:rsidRPr="004D711B">
        <w:rPr>
          <w:rStyle w:val="a3"/>
          <w:b/>
          <w:i w:val="0"/>
          <w:color w:val="000000"/>
          <w:sz w:val="28"/>
          <w:szCs w:val="28"/>
        </w:rPr>
        <w:t xml:space="preserve"> проводящ</w:t>
      </w:r>
      <w:r w:rsidR="002D7C3C" w:rsidRPr="004D711B">
        <w:rPr>
          <w:rStyle w:val="a3"/>
          <w:b/>
          <w:i w:val="0"/>
          <w:color w:val="000000"/>
          <w:sz w:val="28"/>
          <w:szCs w:val="28"/>
        </w:rPr>
        <w:t>ей</w:t>
      </w:r>
      <w:r w:rsidRPr="004D711B">
        <w:rPr>
          <w:rStyle w:val="a3"/>
          <w:b/>
          <w:i w:val="0"/>
          <w:color w:val="000000"/>
          <w:sz w:val="28"/>
          <w:szCs w:val="28"/>
        </w:rPr>
        <w:t xml:space="preserve"> СОУТ</w:t>
      </w:r>
    </w:p>
    <w:p w:rsidR="001054B0" w:rsidRPr="004D711B" w:rsidRDefault="001054B0" w:rsidP="004D711B">
      <w:pPr>
        <w:ind w:firstLine="567"/>
        <w:jc w:val="center"/>
        <w:rPr>
          <w:rStyle w:val="a3"/>
          <w:b/>
          <w:i w:val="0"/>
          <w:color w:val="000000"/>
          <w:sz w:val="28"/>
          <w:szCs w:val="28"/>
        </w:rPr>
      </w:pPr>
    </w:p>
    <w:p w:rsidR="001054B0" w:rsidRPr="004D711B" w:rsidRDefault="001054B0" w:rsidP="004D711B">
      <w:pPr>
        <w:ind w:firstLine="567"/>
        <w:jc w:val="both"/>
        <w:rPr>
          <w:rStyle w:val="a3"/>
          <w:i w:val="0"/>
          <w:color w:val="000000"/>
          <w:sz w:val="28"/>
          <w:szCs w:val="28"/>
        </w:rPr>
      </w:pPr>
      <w:r w:rsidRPr="004D711B">
        <w:rPr>
          <w:rStyle w:val="a3"/>
          <w:i w:val="0"/>
          <w:color w:val="000000"/>
          <w:sz w:val="28"/>
          <w:szCs w:val="28"/>
        </w:rPr>
        <w:t>При выборе организации</w:t>
      </w:r>
      <w:r w:rsidR="008649DB">
        <w:rPr>
          <w:rStyle w:val="a3"/>
          <w:i w:val="0"/>
          <w:color w:val="000000"/>
          <w:sz w:val="28"/>
          <w:szCs w:val="28"/>
        </w:rPr>
        <w:t>,</w:t>
      </w:r>
      <w:r w:rsidRPr="004D711B">
        <w:rPr>
          <w:rStyle w:val="a3"/>
          <w:i w:val="0"/>
          <w:color w:val="000000"/>
          <w:sz w:val="28"/>
          <w:szCs w:val="28"/>
        </w:rPr>
        <w:t xml:space="preserve"> проводящ</w:t>
      </w:r>
      <w:r w:rsidR="002D7C3C" w:rsidRPr="004D711B">
        <w:rPr>
          <w:rStyle w:val="a3"/>
          <w:i w:val="0"/>
          <w:color w:val="000000"/>
          <w:sz w:val="28"/>
          <w:szCs w:val="28"/>
        </w:rPr>
        <w:t>ей</w:t>
      </w:r>
      <w:r w:rsidRPr="004D711B">
        <w:rPr>
          <w:rStyle w:val="a3"/>
          <w:i w:val="0"/>
          <w:color w:val="000000"/>
          <w:sz w:val="28"/>
          <w:szCs w:val="28"/>
        </w:rPr>
        <w:t xml:space="preserve"> СОУТ</w:t>
      </w:r>
      <w:r w:rsidR="008649DB">
        <w:rPr>
          <w:rStyle w:val="a3"/>
          <w:i w:val="0"/>
          <w:color w:val="000000"/>
          <w:sz w:val="28"/>
          <w:szCs w:val="28"/>
        </w:rPr>
        <w:t>,</w:t>
      </w:r>
      <w:r w:rsidRPr="004D711B">
        <w:rPr>
          <w:rStyle w:val="a3"/>
          <w:i w:val="0"/>
          <w:color w:val="000000"/>
          <w:sz w:val="28"/>
          <w:szCs w:val="28"/>
        </w:rPr>
        <w:t xml:space="preserve"> необходимо обратить внимание на нововведения, предусмотренные Федеральным законом № 426-ФЗ:</w:t>
      </w:r>
    </w:p>
    <w:p w:rsidR="001054B0" w:rsidRPr="004D711B" w:rsidRDefault="001054B0" w:rsidP="004D711B">
      <w:pPr>
        <w:ind w:firstLine="567"/>
        <w:jc w:val="both"/>
        <w:rPr>
          <w:rStyle w:val="a3"/>
          <w:i w:val="0"/>
          <w:color w:val="000000"/>
          <w:sz w:val="28"/>
          <w:szCs w:val="28"/>
        </w:rPr>
      </w:pPr>
      <w:r w:rsidRPr="004D711B">
        <w:rPr>
          <w:rStyle w:val="a3"/>
          <w:i w:val="0"/>
          <w:color w:val="000000"/>
          <w:sz w:val="28"/>
          <w:szCs w:val="28"/>
        </w:rPr>
        <w:t xml:space="preserve">- </w:t>
      </w:r>
      <w:r w:rsidR="001742E9">
        <w:rPr>
          <w:rStyle w:val="a3"/>
          <w:i w:val="0"/>
          <w:color w:val="000000"/>
          <w:sz w:val="28"/>
          <w:szCs w:val="28"/>
        </w:rPr>
        <w:t xml:space="preserve">в </w:t>
      </w:r>
      <w:r w:rsidRPr="004D711B">
        <w:rPr>
          <w:rStyle w:val="a3"/>
          <w:i w:val="0"/>
          <w:color w:val="000000"/>
          <w:sz w:val="28"/>
          <w:szCs w:val="28"/>
        </w:rPr>
        <w:t>уставных документах Организации</w:t>
      </w:r>
      <w:r w:rsidR="001742E9">
        <w:rPr>
          <w:rStyle w:val="a3"/>
          <w:i w:val="0"/>
          <w:color w:val="000000"/>
          <w:sz w:val="28"/>
          <w:szCs w:val="28"/>
        </w:rPr>
        <w:t xml:space="preserve">, </w:t>
      </w:r>
      <w:r w:rsidR="001742E9" w:rsidRPr="004D711B">
        <w:rPr>
          <w:rStyle w:val="a3"/>
          <w:i w:val="0"/>
          <w:color w:val="000000"/>
          <w:sz w:val="28"/>
          <w:szCs w:val="28"/>
        </w:rPr>
        <w:t>проводящей СОУТ</w:t>
      </w:r>
      <w:r w:rsidR="001742E9">
        <w:rPr>
          <w:rStyle w:val="a3"/>
          <w:i w:val="0"/>
          <w:color w:val="000000"/>
          <w:sz w:val="28"/>
          <w:szCs w:val="28"/>
        </w:rPr>
        <w:t>,</w:t>
      </w:r>
      <w:r w:rsidR="001742E9" w:rsidRPr="004D711B">
        <w:rPr>
          <w:rStyle w:val="a3"/>
          <w:i w:val="0"/>
          <w:color w:val="000000"/>
          <w:sz w:val="28"/>
          <w:szCs w:val="28"/>
        </w:rPr>
        <w:t xml:space="preserve"> </w:t>
      </w:r>
      <w:r w:rsidRPr="004D711B">
        <w:rPr>
          <w:rStyle w:val="a3"/>
          <w:i w:val="0"/>
          <w:color w:val="000000"/>
          <w:sz w:val="28"/>
          <w:szCs w:val="28"/>
        </w:rPr>
        <w:t xml:space="preserve">в качестве основного вида деятельности или одного из видов </w:t>
      </w:r>
      <w:r w:rsidR="00303732" w:rsidRPr="004D711B">
        <w:rPr>
          <w:rStyle w:val="a3"/>
          <w:i w:val="0"/>
          <w:color w:val="000000"/>
          <w:sz w:val="28"/>
          <w:szCs w:val="28"/>
        </w:rPr>
        <w:t xml:space="preserve">ее деятельности должно быть указано: </w:t>
      </w:r>
      <w:r w:rsidR="00303732" w:rsidRPr="004D711B">
        <w:rPr>
          <w:rStyle w:val="a3"/>
          <w:b/>
          <w:i w:val="0"/>
          <w:color w:val="000000"/>
          <w:sz w:val="28"/>
          <w:szCs w:val="28"/>
        </w:rPr>
        <w:t>«Проведение специальной оценки условий труда»;</w:t>
      </w:r>
    </w:p>
    <w:p w:rsidR="00303732" w:rsidRPr="004D711B" w:rsidRDefault="00303732" w:rsidP="004D711B">
      <w:pPr>
        <w:ind w:firstLine="567"/>
        <w:jc w:val="both"/>
        <w:rPr>
          <w:rStyle w:val="a3"/>
          <w:i w:val="0"/>
          <w:color w:val="000000"/>
          <w:sz w:val="28"/>
          <w:szCs w:val="28"/>
        </w:rPr>
      </w:pPr>
      <w:r w:rsidRPr="004D711B">
        <w:rPr>
          <w:rStyle w:val="a3"/>
          <w:i w:val="0"/>
          <w:color w:val="000000"/>
          <w:sz w:val="28"/>
          <w:szCs w:val="28"/>
        </w:rPr>
        <w:t xml:space="preserve">- </w:t>
      </w:r>
      <w:r w:rsidR="001742E9">
        <w:rPr>
          <w:rStyle w:val="a3"/>
          <w:i w:val="0"/>
          <w:color w:val="000000"/>
          <w:sz w:val="28"/>
          <w:szCs w:val="28"/>
        </w:rPr>
        <w:t>в</w:t>
      </w:r>
      <w:r w:rsidRPr="004D711B">
        <w:rPr>
          <w:rStyle w:val="a3"/>
          <w:i w:val="0"/>
          <w:color w:val="000000"/>
          <w:sz w:val="28"/>
          <w:szCs w:val="28"/>
        </w:rPr>
        <w:t xml:space="preserve"> организации должно быть не менее </w:t>
      </w:r>
      <w:r w:rsidRPr="004D711B">
        <w:rPr>
          <w:rStyle w:val="a3"/>
          <w:b/>
          <w:i w:val="0"/>
          <w:color w:val="000000"/>
          <w:sz w:val="28"/>
          <w:szCs w:val="28"/>
        </w:rPr>
        <w:t>пяти экспертов</w:t>
      </w:r>
      <w:r w:rsidRPr="004D711B">
        <w:rPr>
          <w:rStyle w:val="a3"/>
          <w:i w:val="0"/>
          <w:color w:val="000000"/>
          <w:sz w:val="28"/>
          <w:szCs w:val="28"/>
        </w:rPr>
        <w:t>, работающих  по трудовому договору и имеющих сертификат эксперта на право выполнения работ по СОУТ,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санитарно-гигиенической лабораторным исследованиям</w:t>
      </w:r>
      <w:r w:rsidR="00533118">
        <w:rPr>
          <w:rStyle w:val="a3"/>
          <w:i w:val="0"/>
          <w:color w:val="000000"/>
          <w:sz w:val="28"/>
          <w:szCs w:val="28"/>
        </w:rPr>
        <w:t>.</w:t>
      </w:r>
    </w:p>
    <w:p w:rsidR="00303732" w:rsidRPr="004D711B" w:rsidRDefault="00303732" w:rsidP="004D711B">
      <w:pPr>
        <w:ind w:firstLine="567"/>
        <w:jc w:val="both"/>
        <w:rPr>
          <w:rStyle w:val="a3"/>
          <w:i w:val="0"/>
          <w:color w:val="000000"/>
          <w:sz w:val="28"/>
          <w:szCs w:val="28"/>
        </w:rPr>
      </w:pPr>
      <w:r w:rsidRPr="004D711B">
        <w:rPr>
          <w:rStyle w:val="a3"/>
          <w:i w:val="0"/>
          <w:color w:val="000000"/>
          <w:sz w:val="28"/>
          <w:szCs w:val="28"/>
        </w:rPr>
        <w:t>В организации в качестве структурного подразделения должн</w:t>
      </w:r>
      <w:r w:rsidR="009E7B8F">
        <w:rPr>
          <w:rStyle w:val="a3"/>
          <w:i w:val="0"/>
          <w:color w:val="000000"/>
          <w:sz w:val="28"/>
          <w:szCs w:val="28"/>
        </w:rPr>
        <w:t>а</w:t>
      </w:r>
      <w:r w:rsidRPr="004D711B">
        <w:rPr>
          <w:rStyle w:val="a3"/>
          <w:i w:val="0"/>
          <w:color w:val="000000"/>
          <w:sz w:val="28"/>
          <w:szCs w:val="28"/>
        </w:rPr>
        <w:t xml:space="preserve"> быть испытательная лаборатория (центр), которая аккредитована национальным органом РФ по аккредитации в порядке, установленн</w:t>
      </w:r>
      <w:r w:rsidR="009E7B8F">
        <w:rPr>
          <w:rStyle w:val="a3"/>
          <w:i w:val="0"/>
          <w:color w:val="000000"/>
          <w:sz w:val="28"/>
          <w:szCs w:val="28"/>
        </w:rPr>
        <w:t>о</w:t>
      </w:r>
      <w:r w:rsidRPr="004D711B">
        <w:rPr>
          <w:rStyle w:val="a3"/>
          <w:i w:val="0"/>
          <w:color w:val="000000"/>
          <w:sz w:val="28"/>
          <w:szCs w:val="28"/>
        </w:rPr>
        <w:t>м законодательством РФ, областью аккредитации которой является проведение</w:t>
      </w:r>
      <w:r w:rsidR="00C0757F" w:rsidRPr="004D711B">
        <w:rPr>
          <w:rStyle w:val="a3"/>
          <w:i w:val="0"/>
          <w:color w:val="000000"/>
          <w:sz w:val="28"/>
          <w:szCs w:val="28"/>
        </w:rPr>
        <w:t xml:space="preserve"> исследований</w:t>
      </w:r>
      <w:r w:rsidR="00127754" w:rsidRPr="004D711B">
        <w:rPr>
          <w:rStyle w:val="a3"/>
          <w:i w:val="0"/>
          <w:color w:val="000000"/>
          <w:sz w:val="28"/>
          <w:szCs w:val="28"/>
        </w:rPr>
        <w:t xml:space="preserve"> (испытаний) и измерений вредных и (или) опасных факторов производственной среды и трудового процесса, таких как температура, относительная влажность, скорость движения воздуха, интенсивность и экспозиционная доза инфракрасного излучения, напряженность переменного электрического поля  промышленной частоты (50Гц), уровень звука и др.</w:t>
      </w:r>
    </w:p>
    <w:p w:rsidR="00DD4525" w:rsidRDefault="00EF5891" w:rsidP="004C3223">
      <w:pPr>
        <w:ind w:firstLine="567"/>
        <w:jc w:val="both"/>
        <w:rPr>
          <w:rStyle w:val="a3"/>
          <w:b/>
          <w:i w:val="0"/>
          <w:color w:val="000000"/>
          <w:sz w:val="28"/>
          <w:szCs w:val="28"/>
        </w:rPr>
      </w:pPr>
      <w:r w:rsidRPr="004D711B">
        <w:rPr>
          <w:rStyle w:val="a3"/>
          <w:i w:val="0"/>
          <w:color w:val="000000"/>
          <w:sz w:val="28"/>
          <w:szCs w:val="28"/>
        </w:rPr>
        <w:t>Эффективно работающая Организация в лице ее представителей готова потратить время для встреч</w:t>
      </w:r>
      <w:r w:rsidR="00857960" w:rsidRPr="004D711B">
        <w:rPr>
          <w:rStyle w:val="a3"/>
          <w:i w:val="0"/>
          <w:color w:val="000000"/>
          <w:sz w:val="28"/>
          <w:szCs w:val="28"/>
        </w:rPr>
        <w:t xml:space="preserve"> и</w:t>
      </w:r>
      <w:r w:rsidRPr="004D711B">
        <w:rPr>
          <w:rStyle w:val="a3"/>
          <w:i w:val="0"/>
          <w:color w:val="000000"/>
          <w:sz w:val="28"/>
          <w:szCs w:val="28"/>
        </w:rPr>
        <w:t xml:space="preserve"> на телефонные переговоры с заказчиком, чтобы подробно рассказать  ему, что</w:t>
      </w:r>
      <w:r w:rsidR="00B100A6" w:rsidRPr="004D711B">
        <w:rPr>
          <w:rStyle w:val="a3"/>
          <w:i w:val="0"/>
          <w:color w:val="000000"/>
          <w:sz w:val="28"/>
          <w:szCs w:val="28"/>
        </w:rPr>
        <w:t xml:space="preserve"> такое</w:t>
      </w:r>
      <w:r w:rsidR="00857960" w:rsidRPr="004D711B">
        <w:rPr>
          <w:rStyle w:val="a3"/>
          <w:i w:val="0"/>
          <w:color w:val="000000"/>
          <w:sz w:val="28"/>
          <w:szCs w:val="28"/>
        </w:rPr>
        <w:t xml:space="preserve"> СОУТ, зачем и как она проводит</w:t>
      </w:r>
      <w:r w:rsidR="00B100A6" w:rsidRPr="004D711B">
        <w:rPr>
          <w:rStyle w:val="a3"/>
          <w:i w:val="0"/>
          <w:color w:val="000000"/>
          <w:sz w:val="28"/>
          <w:szCs w:val="28"/>
        </w:rPr>
        <w:t xml:space="preserve">ся, что заказчику необходимо сделать, обучить ее специалистов, ответить на любые профильные вопросы. </w:t>
      </w:r>
    </w:p>
    <w:p w:rsidR="006F5BF8" w:rsidRDefault="006F5BF8" w:rsidP="004D711B">
      <w:pPr>
        <w:ind w:firstLine="567"/>
        <w:jc w:val="center"/>
        <w:rPr>
          <w:rStyle w:val="a3"/>
          <w:b/>
          <w:i w:val="0"/>
          <w:color w:val="000000"/>
          <w:sz w:val="28"/>
          <w:szCs w:val="28"/>
        </w:rPr>
      </w:pPr>
    </w:p>
    <w:p w:rsidR="007918B1" w:rsidRPr="004D711B" w:rsidRDefault="000F450B" w:rsidP="004D711B">
      <w:pPr>
        <w:ind w:firstLine="567"/>
        <w:jc w:val="center"/>
        <w:rPr>
          <w:rStyle w:val="a3"/>
          <w:b/>
          <w:i w:val="0"/>
          <w:color w:val="000000"/>
          <w:sz w:val="28"/>
          <w:szCs w:val="28"/>
        </w:rPr>
      </w:pPr>
      <w:r w:rsidRPr="004D711B">
        <w:rPr>
          <w:rStyle w:val="a3"/>
          <w:b/>
          <w:i w:val="0"/>
          <w:color w:val="000000"/>
          <w:sz w:val="28"/>
          <w:szCs w:val="28"/>
        </w:rPr>
        <w:t xml:space="preserve"> </w:t>
      </w:r>
      <w:r w:rsidR="001054B0" w:rsidRPr="004D711B">
        <w:rPr>
          <w:rStyle w:val="a3"/>
          <w:b/>
          <w:i w:val="0"/>
          <w:color w:val="000000"/>
          <w:sz w:val="28"/>
          <w:szCs w:val="28"/>
        </w:rPr>
        <w:t>3</w:t>
      </w:r>
      <w:r w:rsidR="00517C15" w:rsidRPr="004D711B">
        <w:rPr>
          <w:rStyle w:val="a3"/>
          <w:b/>
          <w:i w:val="0"/>
          <w:color w:val="000000"/>
          <w:sz w:val="28"/>
          <w:szCs w:val="28"/>
        </w:rPr>
        <w:t>.</w:t>
      </w:r>
      <w:r w:rsidR="007223D0" w:rsidRPr="004D711B">
        <w:rPr>
          <w:rStyle w:val="a3"/>
          <w:b/>
          <w:i w:val="0"/>
          <w:color w:val="000000"/>
          <w:sz w:val="28"/>
          <w:szCs w:val="28"/>
        </w:rPr>
        <w:t xml:space="preserve"> </w:t>
      </w:r>
      <w:r w:rsidR="00517C15" w:rsidRPr="004D711B">
        <w:rPr>
          <w:rStyle w:val="a3"/>
          <w:b/>
          <w:i w:val="0"/>
          <w:color w:val="000000"/>
          <w:sz w:val="28"/>
          <w:szCs w:val="28"/>
        </w:rPr>
        <w:t>Этапы СОУТ</w:t>
      </w:r>
    </w:p>
    <w:p w:rsidR="000F450B" w:rsidRPr="004D711B" w:rsidRDefault="000F450B" w:rsidP="004D711B">
      <w:pPr>
        <w:ind w:firstLine="567"/>
        <w:jc w:val="both"/>
        <w:rPr>
          <w:rStyle w:val="a3"/>
          <w:i w:val="0"/>
          <w:color w:val="000000"/>
          <w:sz w:val="28"/>
          <w:szCs w:val="28"/>
        </w:rPr>
      </w:pPr>
      <w:r w:rsidRPr="004D711B">
        <w:rPr>
          <w:rStyle w:val="a3"/>
          <w:i w:val="0"/>
          <w:color w:val="000000"/>
          <w:sz w:val="28"/>
          <w:szCs w:val="28"/>
        </w:rPr>
        <w:t xml:space="preserve"> </w:t>
      </w:r>
    </w:p>
    <w:p w:rsidR="00517C15" w:rsidRPr="004D711B" w:rsidRDefault="00517C15" w:rsidP="004D711B">
      <w:pPr>
        <w:ind w:firstLine="567"/>
        <w:jc w:val="both"/>
        <w:rPr>
          <w:rStyle w:val="a3"/>
          <w:i w:val="0"/>
          <w:color w:val="000000"/>
          <w:sz w:val="28"/>
          <w:szCs w:val="28"/>
        </w:rPr>
      </w:pPr>
      <w:r w:rsidRPr="004D711B">
        <w:rPr>
          <w:rStyle w:val="a3"/>
          <w:i w:val="0"/>
          <w:color w:val="000000"/>
          <w:sz w:val="28"/>
          <w:szCs w:val="28"/>
        </w:rPr>
        <w:t>Согласно Федера</w:t>
      </w:r>
      <w:r w:rsidR="000F450B" w:rsidRPr="004D711B">
        <w:rPr>
          <w:rStyle w:val="a3"/>
          <w:i w:val="0"/>
          <w:color w:val="000000"/>
          <w:sz w:val="28"/>
          <w:szCs w:val="28"/>
        </w:rPr>
        <w:t>льному закону №</w:t>
      </w:r>
      <w:r w:rsidR="00857960" w:rsidRPr="004D711B">
        <w:rPr>
          <w:rStyle w:val="a3"/>
          <w:i w:val="0"/>
          <w:color w:val="000000"/>
          <w:sz w:val="28"/>
          <w:szCs w:val="28"/>
        </w:rPr>
        <w:t xml:space="preserve"> </w:t>
      </w:r>
      <w:r w:rsidR="000F450B" w:rsidRPr="004D711B">
        <w:rPr>
          <w:rStyle w:val="a3"/>
          <w:i w:val="0"/>
          <w:color w:val="000000"/>
          <w:sz w:val="28"/>
          <w:szCs w:val="28"/>
        </w:rPr>
        <w:t>426-ФЗ СОУТ проводится поэтапно:</w:t>
      </w:r>
    </w:p>
    <w:p w:rsidR="000F450B" w:rsidRPr="004D711B" w:rsidRDefault="000F450B" w:rsidP="004D711B">
      <w:pPr>
        <w:ind w:firstLine="567"/>
        <w:jc w:val="both"/>
        <w:rPr>
          <w:rStyle w:val="a3"/>
          <w:i w:val="0"/>
          <w:color w:val="000000"/>
          <w:sz w:val="28"/>
          <w:szCs w:val="28"/>
        </w:rPr>
      </w:pPr>
      <w:r w:rsidRPr="004D711B">
        <w:rPr>
          <w:rStyle w:val="a3"/>
          <w:i w:val="0"/>
          <w:color w:val="000000"/>
          <w:sz w:val="28"/>
          <w:szCs w:val="28"/>
        </w:rPr>
        <w:t>1) идентификация потенциально вредных и (или) опасных факторов производственной среды и трудового процесса;</w:t>
      </w:r>
    </w:p>
    <w:p w:rsidR="000F450B" w:rsidRPr="004D711B" w:rsidRDefault="000F450B" w:rsidP="004D711B">
      <w:pPr>
        <w:ind w:firstLine="567"/>
        <w:jc w:val="both"/>
        <w:rPr>
          <w:rStyle w:val="a3"/>
          <w:i w:val="0"/>
          <w:color w:val="000000"/>
          <w:sz w:val="28"/>
          <w:szCs w:val="28"/>
        </w:rPr>
      </w:pPr>
      <w:r w:rsidRPr="004D711B">
        <w:rPr>
          <w:rStyle w:val="a3"/>
          <w:i w:val="0"/>
          <w:color w:val="000000"/>
          <w:sz w:val="28"/>
          <w:szCs w:val="28"/>
        </w:rPr>
        <w:t>2) исследование (испытание) и измерение идентифицированных потенциально вредных и опасных факторов производственной среды и трудового процесса;</w:t>
      </w:r>
    </w:p>
    <w:p w:rsidR="000F450B" w:rsidRPr="004D711B" w:rsidRDefault="000F450B" w:rsidP="004D711B">
      <w:pPr>
        <w:ind w:firstLine="567"/>
        <w:jc w:val="both"/>
        <w:rPr>
          <w:rStyle w:val="a3"/>
          <w:i w:val="0"/>
          <w:color w:val="000000"/>
          <w:sz w:val="28"/>
          <w:szCs w:val="28"/>
        </w:rPr>
      </w:pPr>
      <w:r w:rsidRPr="004D711B">
        <w:rPr>
          <w:rStyle w:val="a3"/>
          <w:i w:val="0"/>
          <w:color w:val="000000"/>
          <w:sz w:val="28"/>
          <w:szCs w:val="28"/>
        </w:rPr>
        <w:t>3) отнесение условий труда на рабочих местах к классам (подклассам)  условий труда по степени вредности или опасности по результатам проведения исследований (испытаний) и измерений идентифицированных потенциально опасных факторов производственной среды и трудового процесса;</w:t>
      </w:r>
    </w:p>
    <w:p w:rsidR="000F450B" w:rsidRPr="004D711B" w:rsidRDefault="000F450B" w:rsidP="004D711B">
      <w:pPr>
        <w:ind w:firstLine="567"/>
        <w:jc w:val="both"/>
        <w:rPr>
          <w:rStyle w:val="a3"/>
          <w:i w:val="0"/>
          <w:color w:val="000000"/>
          <w:sz w:val="28"/>
          <w:szCs w:val="28"/>
        </w:rPr>
      </w:pPr>
      <w:r w:rsidRPr="004D711B">
        <w:rPr>
          <w:rStyle w:val="a3"/>
          <w:i w:val="0"/>
          <w:color w:val="000000"/>
          <w:sz w:val="28"/>
          <w:szCs w:val="28"/>
        </w:rPr>
        <w:lastRenderedPageBreak/>
        <w:t>4) оформление результатов СОУТ.</w:t>
      </w:r>
    </w:p>
    <w:p w:rsidR="000F450B" w:rsidRPr="004D711B" w:rsidRDefault="009E7B8F" w:rsidP="004D711B">
      <w:pPr>
        <w:ind w:firstLine="567"/>
        <w:jc w:val="both"/>
        <w:rPr>
          <w:rStyle w:val="a3"/>
          <w:i w:val="0"/>
          <w:color w:val="000000"/>
          <w:sz w:val="28"/>
          <w:szCs w:val="28"/>
        </w:rPr>
      </w:pPr>
      <w:r>
        <w:rPr>
          <w:rStyle w:val="a3"/>
          <w:i w:val="0"/>
          <w:color w:val="000000"/>
          <w:sz w:val="28"/>
          <w:szCs w:val="28"/>
        </w:rPr>
        <w:t>Прежде, п</w:t>
      </w:r>
      <w:r w:rsidR="000F450B" w:rsidRPr="004D711B">
        <w:rPr>
          <w:rStyle w:val="a3"/>
          <w:i w:val="0"/>
          <w:color w:val="000000"/>
          <w:sz w:val="28"/>
          <w:szCs w:val="28"/>
        </w:rPr>
        <w:t xml:space="preserve">ри проведении </w:t>
      </w:r>
      <w:r w:rsidR="001A4B26">
        <w:rPr>
          <w:rStyle w:val="a3"/>
          <w:i w:val="0"/>
          <w:color w:val="000000"/>
          <w:sz w:val="28"/>
          <w:szCs w:val="28"/>
        </w:rPr>
        <w:t>аттестации рабочих мест</w:t>
      </w:r>
      <w:r w:rsidR="000F450B" w:rsidRPr="004D711B">
        <w:rPr>
          <w:rStyle w:val="a3"/>
          <w:i w:val="0"/>
          <w:color w:val="000000"/>
          <w:sz w:val="28"/>
          <w:szCs w:val="28"/>
        </w:rPr>
        <w:t xml:space="preserve"> таких конкретных этапов не было.</w:t>
      </w:r>
    </w:p>
    <w:p w:rsidR="006A7E05" w:rsidRDefault="007D74FD" w:rsidP="004D711B">
      <w:pPr>
        <w:ind w:firstLine="567"/>
        <w:jc w:val="both"/>
        <w:rPr>
          <w:rStyle w:val="a3"/>
          <w:i w:val="0"/>
          <w:color w:val="000000"/>
          <w:sz w:val="28"/>
          <w:szCs w:val="28"/>
        </w:rPr>
      </w:pPr>
      <w:r w:rsidRPr="004D711B">
        <w:rPr>
          <w:rStyle w:val="a3"/>
          <w:i w:val="0"/>
          <w:color w:val="000000"/>
          <w:sz w:val="28"/>
          <w:szCs w:val="28"/>
        </w:rPr>
        <w:t xml:space="preserve">При подготовке к проведению </w:t>
      </w:r>
      <w:r w:rsidR="002D0D90" w:rsidRPr="004D711B">
        <w:rPr>
          <w:rStyle w:val="a3"/>
          <w:i w:val="0"/>
          <w:color w:val="000000"/>
          <w:sz w:val="28"/>
          <w:szCs w:val="28"/>
        </w:rPr>
        <w:t xml:space="preserve">СОУТ комиссия заказчика по проведению СОУТ должна утвердить перечень рабочих мест, на которых будет осуществляться СОУТ, с указанием аналогичных мест. На практике чаще всего заказчик отправляет в </w:t>
      </w:r>
      <w:r w:rsidR="00C30440">
        <w:rPr>
          <w:rStyle w:val="a3"/>
          <w:i w:val="0"/>
          <w:color w:val="000000"/>
          <w:sz w:val="28"/>
          <w:szCs w:val="28"/>
        </w:rPr>
        <w:t>о</w:t>
      </w:r>
      <w:r w:rsidR="002D0D90" w:rsidRPr="004D711B">
        <w:rPr>
          <w:rStyle w:val="a3"/>
          <w:i w:val="0"/>
          <w:color w:val="000000"/>
          <w:sz w:val="28"/>
          <w:szCs w:val="28"/>
        </w:rPr>
        <w:t xml:space="preserve">рганизацию выписку из штатного расписания, и она проводит расчет количества рабочих мест с учетом аналогичных, подлежащих СОУТ. В этом и заключается еще одна «хитрость». Проще говоря, </w:t>
      </w:r>
      <w:r w:rsidR="00C30440">
        <w:rPr>
          <w:rStyle w:val="a3"/>
          <w:i w:val="0"/>
          <w:color w:val="000000"/>
          <w:sz w:val="28"/>
          <w:szCs w:val="28"/>
        </w:rPr>
        <w:t>о</w:t>
      </w:r>
      <w:r w:rsidR="002D0D90" w:rsidRPr="004D711B">
        <w:rPr>
          <w:rStyle w:val="a3"/>
          <w:i w:val="0"/>
          <w:color w:val="000000"/>
          <w:sz w:val="28"/>
          <w:szCs w:val="28"/>
        </w:rPr>
        <w:t>рганизация может сознательно не объединить рабочие места в аналогичные, тем самым увеличив объем и стоимость работ.</w:t>
      </w:r>
    </w:p>
    <w:p w:rsidR="00C141CD" w:rsidRPr="004D711B" w:rsidRDefault="002D0D90" w:rsidP="004D711B">
      <w:pPr>
        <w:ind w:firstLine="567"/>
        <w:jc w:val="both"/>
        <w:rPr>
          <w:rStyle w:val="a3"/>
          <w:i w:val="0"/>
          <w:color w:val="000000"/>
          <w:sz w:val="28"/>
          <w:szCs w:val="28"/>
        </w:rPr>
      </w:pPr>
      <w:r w:rsidRPr="004D711B">
        <w:rPr>
          <w:rStyle w:val="a3"/>
          <w:i w:val="0"/>
          <w:color w:val="000000"/>
          <w:sz w:val="28"/>
          <w:szCs w:val="28"/>
        </w:rPr>
        <w:t xml:space="preserve">Необходимо знать, что согласно </w:t>
      </w:r>
      <w:r w:rsidR="00406C58">
        <w:rPr>
          <w:rStyle w:val="a3"/>
          <w:i w:val="0"/>
          <w:color w:val="000000"/>
          <w:sz w:val="28"/>
          <w:szCs w:val="28"/>
        </w:rPr>
        <w:t>ч</w:t>
      </w:r>
      <w:r w:rsidRPr="004D711B">
        <w:rPr>
          <w:rStyle w:val="a3"/>
          <w:i w:val="0"/>
          <w:color w:val="000000"/>
          <w:sz w:val="28"/>
          <w:szCs w:val="28"/>
        </w:rPr>
        <w:t>.6 ст.9 Федерального закона №</w:t>
      </w:r>
      <w:r w:rsidR="00857960" w:rsidRPr="004D711B">
        <w:rPr>
          <w:rStyle w:val="a3"/>
          <w:i w:val="0"/>
          <w:color w:val="000000"/>
          <w:sz w:val="28"/>
          <w:szCs w:val="28"/>
        </w:rPr>
        <w:t xml:space="preserve"> </w:t>
      </w:r>
      <w:r w:rsidRPr="004D711B">
        <w:rPr>
          <w:rStyle w:val="a3"/>
          <w:i w:val="0"/>
          <w:color w:val="000000"/>
          <w:sz w:val="28"/>
          <w:szCs w:val="28"/>
        </w:rPr>
        <w:t xml:space="preserve">426-ФЗ аналогичными рабочими местами признаются рабочие места, которые </w:t>
      </w:r>
      <w:r w:rsidR="003D55E6" w:rsidRPr="004D711B">
        <w:rPr>
          <w:rStyle w:val="a3"/>
          <w:i w:val="0"/>
          <w:color w:val="000000"/>
          <w:sz w:val="28"/>
          <w:szCs w:val="28"/>
        </w:rPr>
        <w:t>расположены в одном или нескольких однотипных производственных помещениях (производственных зонах),</w:t>
      </w:r>
      <w:r w:rsidR="004B76CF" w:rsidRPr="004D711B">
        <w:rPr>
          <w:rStyle w:val="a3"/>
          <w:i w:val="0"/>
          <w:color w:val="000000"/>
          <w:sz w:val="28"/>
          <w:szCs w:val="28"/>
        </w:rPr>
        <w:t xml:space="preserve"> </w:t>
      </w:r>
      <w:r w:rsidR="003D55E6" w:rsidRPr="004D711B">
        <w:rPr>
          <w:rStyle w:val="a3"/>
          <w:i w:val="0"/>
          <w:color w:val="000000"/>
          <w:sz w:val="28"/>
          <w:szCs w:val="28"/>
        </w:rPr>
        <w:t>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одном и том же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3D55E6" w:rsidRPr="004D711B" w:rsidRDefault="003D55E6" w:rsidP="004D711B">
      <w:pPr>
        <w:ind w:firstLine="567"/>
        <w:jc w:val="both"/>
        <w:rPr>
          <w:rStyle w:val="a3"/>
          <w:i w:val="0"/>
          <w:color w:val="000000"/>
          <w:sz w:val="28"/>
          <w:szCs w:val="28"/>
        </w:rPr>
      </w:pPr>
      <w:r w:rsidRPr="004D711B">
        <w:rPr>
          <w:rStyle w:val="a3"/>
          <w:i w:val="0"/>
          <w:color w:val="000000"/>
          <w:sz w:val="28"/>
          <w:szCs w:val="28"/>
        </w:rPr>
        <w:t>Согласно</w:t>
      </w:r>
      <w:r w:rsidR="004B76CF" w:rsidRPr="004D711B">
        <w:rPr>
          <w:rStyle w:val="a3"/>
          <w:i w:val="0"/>
          <w:color w:val="000000"/>
          <w:sz w:val="28"/>
          <w:szCs w:val="28"/>
        </w:rPr>
        <w:t xml:space="preserve"> ст. 16 Федерального закона № 426-ФЗ измерения </w:t>
      </w:r>
      <w:r w:rsidR="000E227A" w:rsidRPr="004D711B">
        <w:rPr>
          <w:rStyle w:val="a3"/>
          <w:i w:val="0"/>
          <w:color w:val="000000"/>
          <w:sz w:val="28"/>
          <w:szCs w:val="28"/>
        </w:rPr>
        <w:t>проводятся на 20% рабочих мест от общего числа таких мест (но не менее чем двух рабочих мест), и результаты применяются ко всем аналогичным местам. На аналогичные рабочие места заполняется одна карта СОУТ. В случае выявления в ходе проведения СОУТ хотя бы одного рабо</w:t>
      </w:r>
      <w:r w:rsidR="001A16A0" w:rsidRPr="004D711B">
        <w:rPr>
          <w:rStyle w:val="a3"/>
          <w:i w:val="0"/>
          <w:color w:val="000000"/>
          <w:sz w:val="28"/>
          <w:szCs w:val="28"/>
        </w:rPr>
        <w:t>чего места (из числа рабочих ме</w:t>
      </w:r>
      <w:r w:rsidR="000E227A" w:rsidRPr="004D711B">
        <w:rPr>
          <w:rStyle w:val="a3"/>
          <w:i w:val="0"/>
          <w:color w:val="000000"/>
          <w:sz w:val="28"/>
          <w:szCs w:val="28"/>
        </w:rPr>
        <w:t>ст, ранее признанных аналогичными), не соответствующего признакам аналогичности, СОУТ проводится на всех рабочих местах, ранее признанных аналогичными.</w:t>
      </w:r>
    </w:p>
    <w:p w:rsidR="00FF5369" w:rsidRPr="004D711B" w:rsidRDefault="00FF5369" w:rsidP="004D711B">
      <w:pPr>
        <w:ind w:firstLine="567"/>
        <w:jc w:val="both"/>
        <w:rPr>
          <w:rStyle w:val="a3"/>
          <w:i w:val="0"/>
          <w:color w:val="000000"/>
          <w:sz w:val="28"/>
          <w:szCs w:val="28"/>
        </w:rPr>
      </w:pPr>
      <w:r w:rsidRPr="004D711B">
        <w:rPr>
          <w:rStyle w:val="a3"/>
          <w:i w:val="0"/>
          <w:color w:val="000000"/>
          <w:sz w:val="28"/>
          <w:szCs w:val="28"/>
        </w:rPr>
        <w:t xml:space="preserve">При выборе  </w:t>
      </w:r>
      <w:r w:rsidR="00C30440">
        <w:rPr>
          <w:rStyle w:val="a3"/>
          <w:i w:val="0"/>
          <w:color w:val="000000"/>
          <w:sz w:val="28"/>
          <w:szCs w:val="28"/>
        </w:rPr>
        <w:t>о</w:t>
      </w:r>
      <w:r w:rsidRPr="004D711B">
        <w:rPr>
          <w:rStyle w:val="a3"/>
          <w:i w:val="0"/>
          <w:color w:val="000000"/>
          <w:sz w:val="28"/>
          <w:szCs w:val="28"/>
        </w:rPr>
        <w:t>рганизации заказчику  рекомендуется обратить внимание на ее кадровый состав. Штатные специалисты по охране труда, физики, хи</w:t>
      </w:r>
      <w:r w:rsidR="00B95A87" w:rsidRPr="004D711B">
        <w:rPr>
          <w:rStyle w:val="a3"/>
          <w:i w:val="0"/>
          <w:color w:val="000000"/>
          <w:sz w:val="28"/>
          <w:szCs w:val="28"/>
        </w:rPr>
        <w:t>мики, санитарные врачи,</w:t>
      </w:r>
      <w:r w:rsidRPr="004D711B">
        <w:rPr>
          <w:rStyle w:val="a3"/>
          <w:i w:val="0"/>
          <w:color w:val="000000"/>
          <w:sz w:val="28"/>
          <w:szCs w:val="28"/>
        </w:rPr>
        <w:t xml:space="preserve"> техники должны обладать опытом работы и квалификацией, иметь удостоверения, сертификаты, подтверждающие квалификацию. </w:t>
      </w:r>
    </w:p>
    <w:p w:rsidR="00E47B2B" w:rsidRPr="004D711B" w:rsidRDefault="00E47B2B" w:rsidP="004D711B">
      <w:pPr>
        <w:ind w:firstLine="567"/>
        <w:jc w:val="both"/>
        <w:rPr>
          <w:rStyle w:val="a3"/>
          <w:i w:val="0"/>
          <w:color w:val="000000"/>
          <w:sz w:val="28"/>
          <w:szCs w:val="28"/>
        </w:rPr>
      </w:pPr>
      <w:r w:rsidRPr="004D711B">
        <w:rPr>
          <w:rStyle w:val="a3"/>
          <w:i w:val="0"/>
          <w:color w:val="000000"/>
          <w:sz w:val="28"/>
          <w:szCs w:val="28"/>
        </w:rPr>
        <w:t>Заказчик при выборе организации должен обратить внимание на следующие критерии:</w:t>
      </w:r>
    </w:p>
    <w:p w:rsidR="00E47B2B" w:rsidRPr="004D711B" w:rsidRDefault="00E47B2B" w:rsidP="004D711B">
      <w:pPr>
        <w:ind w:firstLine="567"/>
        <w:jc w:val="both"/>
        <w:rPr>
          <w:rStyle w:val="a3"/>
          <w:i w:val="0"/>
          <w:color w:val="000000"/>
          <w:sz w:val="28"/>
          <w:szCs w:val="28"/>
        </w:rPr>
      </w:pPr>
      <w:r w:rsidRPr="004D711B">
        <w:rPr>
          <w:rStyle w:val="a3"/>
          <w:i w:val="0"/>
          <w:color w:val="000000"/>
          <w:sz w:val="28"/>
          <w:szCs w:val="28"/>
        </w:rPr>
        <w:t xml:space="preserve">- опыт работы </w:t>
      </w:r>
      <w:r w:rsidR="00C30440">
        <w:rPr>
          <w:rStyle w:val="a3"/>
          <w:i w:val="0"/>
          <w:color w:val="000000"/>
          <w:sz w:val="28"/>
          <w:szCs w:val="28"/>
        </w:rPr>
        <w:t>о</w:t>
      </w:r>
      <w:r w:rsidRPr="004D711B">
        <w:rPr>
          <w:rStyle w:val="a3"/>
          <w:i w:val="0"/>
          <w:color w:val="000000"/>
          <w:sz w:val="28"/>
          <w:szCs w:val="28"/>
        </w:rPr>
        <w:t>рганизации, положительные отзывы о выпол</w:t>
      </w:r>
      <w:r w:rsidR="00857960" w:rsidRPr="004D711B">
        <w:rPr>
          <w:rStyle w:val="a3"/>
          <w:i w:val="0"/>
          <w:color w:val="000000"/>
          <w:sz w:val="28"/>
          <w:szCs w:val="28"/>
        </w:rPr>
        <w:t>н</w:t>
      </w:r>
      <w:r w:rsidRPr="004D711B">
        <w:rPr>
          <w:rStyle w:val="a3"/>
          <w:i w:val="0"/>
          <w:color w:val="000000"/>
          <w:sz w:val="28"/>
          <w:szCs w:val="28"/>
        </w:rPr>
        <w:t>енной работе;</w:t>
      </w:r>
    </w:p>
    <w:p w:rsidR="00E47B2B" w:rsidRPr="004D711B" w:rsidRDefault="00E47B2B" w:rsidP="004D711B">
      <w:pPr>
        <w:ind w:firstLine="567"/>
        <w:jc w:val="both"/>
        <w:rPr>
          <w:rStyle w:val="a3"/>
          <w:i w:val="0"/>
          <w:color w:val="000000"/>
          <w:sz w:val="28"/>
          <w:szCs w:val="28"/>
        </w:rPr>
      </w:pPr>
      <w:r w:rsidRPr="004D711B">
        <w:rPr>
          <w:rStyle w:val="a3"/>
          <w:i w:val="0"/>
          <w:color w:val="000000"/>
          <w:sz w:val="28"/>
          <w:szCs w:val="28"/>
        </w:rPr>
        <w:t>- кадровый состав, его постоянство и квалификацию;</w:t>
      </w:r>
    </w:p>
    <w:p w:rsidR="00E47B2B" w:rsidRPr="004D711B" w:rsidRDefault="00857960" w:rsidP="004D711B">
      <w:pPr>
        <w:ind w:firstLine="567"/>
        <w:jc w:val="both"/>
        <w:rPr>
          <w:rStyle w:val="a3"/>
          <w:i w:val="0"/>
          <w:color w:val="000000"/>
          <w:sz w:val="28"/>
          <w:szCs w:val="28"/>
        </w:rPr>
      </w:pPr>
      <w:r w:rsidRPr="004D711B">
        <w:rPr>
          <w:rStyle w:val="a3"/>
          <w:i w:val="0"/>
          <w:color w:val="000000"/>
          <w:sz w:val="28"/>
          <w:szCs w:val="28"/>
        </w:rPr>
        <w:lastRenderedPageBreak/>
        <w:t xml:space="preserve">- </w:t>
      </w:r>
      <w:r w:rsidR="00AF6B86" w:rsidRPr="004D711B">
        <w:rPr>
          <w:rStyle w:val="a3"/>
          <w:i w:val="0"/>
          <w:color w:val="000000"/>
          <w:sz w:val="28"/>
          <w:szCs w:val="28"/>
        </w:rPr>
        <w:t>техническую оснащенность</w:t>
      </w:r>
      <w:r w:rsidR="00E47B2B" w:rsidRPr="004D711B">
        <w:rPr>
          <w:rStyle w:val="a3"/>
          <w:i w:val="0"/>
          <w:color w:val="000000"/>
          <w:sz w:val="28"/>
          <w:szCs w:val="28"/>
        </w:rPr>
        <w:t xml:space="preserve"> </w:t>
      </w:r>
      <w:r w:rsidR="00AF6B86" w:rsidRPr="004D711B">
        <w:rPr>
          <w:rStyle w:val="a3"/>
          <w:i w:val="0"/>
          <w:color w:val="000000"/>
          <w:sz w:val="28"/>
          <w:szCs w:val="28"/>
        </w:rPr>
        <w:t>средствами измерений, приборами, программным обеспечением;</w:t>
      </w:r>
    </w:p>
    <w:p w:rsidR="00AF6B86" w:rsidRPr="004D711B" w:rsidRDefault="00AF6B86" w:rsidP="004D711B">
      <w:pPr>
        <w:ind w:firstLine="567"/>
        <w:jc w:val="both"/>
        <w:rPr>
          <w:rStyle w:val="a3"/>
          <w:i w:val="0"/>
          <w:color w:val="000000"/>
          <w:sz w:val="28"/>
          <w:szCs w:val="28"/>
        </w:rPr>
      </w:pPr>
      <w:r w:rsidRPr="004D711B">
        <w:rPr>
          <w:rStyle w:val="a3"/>
          <w:i w:val="0"/>
          <w:color w:val="000000"/>
          <w:sz w:val="28"/>
          <w:szCs w:val="28"/>
        </w:rPr>
        <w:t xml:space="preserve">- наличие у </w:t>
      </w:r>
      <w:r w:rsidR="00F55E67">
        <w:rPr>
          <w:rStyle w:val="a3"/>
          <w:i w:val="0"/>
          <w:color w:val="000000"/>
          <w:sz w:val="28"/>
          <w:szCs w:val="28"/>
        </w:rPr>
        <w:t>о</w:t>
      </w:r>
      <w:r w:rsidRPr="004D711B">
        <w:rPr>
          <w:rStyle w:val="a3"/>
          <w:i w:val="0"/>
          <w:color w:val="000000"/>
          <w:sz w:val="28"/>
          <w:szCs w:val="28"/>
        </w:rPr>
        <w:t>рганизации Сертификата соответствия ГОСТ Р ИСО 9001;</w:t>
      </w:r>
    </w:p>
    <w:p w:rsidR="00AF6B86" w:rsidRPr="004D711B" w:rsidRDefault="00AF6B86" w:rsidP="004D711B">
      <w:pPr>
        <w:ind w:firstLine="567"/>
        <w:jc w:val="both"/>
        <w:rPr>
          <w:rStyle w:val="a3"/>
          <w:i w:val="0"/>
          <w:color w:val="000000"/>
          <w:sz w:val="28"/>
          <w:szCs w:val="28"/>
        </w:rPr>
      </w:pPr>
      <w:r w:rsidRPr="004D711B">
        <w:rPr>
          <w:rStyle w:val="a3"/>
          <w:i w:val="0"/>
          <w:color w:val="000000"/>
          <w:sz w:val="28"/>
          <w:szCs w:val="28"/>
        </w:rPr>
        <w:t xml:space="preserve">- членство </w:t>
      </w:r>
      <w:r w:rsidR="00C30440">
        <w:rPr>
          <w:rStyle w:val="a3"/>
          <w:i w:val="0"/>
          <w:color w:val="000000"/>
          <w:sz w:val="28"/>
          <w:szCs w:val="28"/>
        </w:rPr>
        <w:t>о</w:t>
      </w:r>
      <w:r w:rsidRPr="004D711B">
        <w:rPr>
          <w:rStyle w:val="a3"/>
          <w:i w:val="0"/>
          <w:color w:val="000000"/>
          <w:sz w:val="28"/>
          <w:szCs w:val="28"/>
        </w:rPr>
        <w:t>рганизации в саморегулируемой организации;</w:t>
      </w:r>
    </w:p>
    <w:p w:rsidR="00AF6B86" w:rsidRPr="004D711B" w:rsidRDefault="00AF6B86" w:rsidP="004D711B">
      <w:pPr>
        <w:ind w:firstLine="567"/>
        <w:jc w:val="both"/>
        <w:rPr>
          <w:rStyle w:val="a3"/>
          <w:i w:val="0"/>
          <w:color w:val="000000"/>
          <w:sz w:val="28"/>
          <w:szCs w:val="28"/>
        </w:rPr>
      </w:pPr>
      <w:r w:rsidRPr="004D711B">
        <w:rPr>
          <w:rStyle w:val="a3"/>
          <w:i w:val="0"/>
          <w:color w:val="000000"/>
          <w:sz w:val="28"/>
          <w:szCs w:val="28"/>
        </w:rPr>
        <w:t xml:space="preserve">- страхование деятельности </w:t>
      </w:r>
      <w:r w:rsidR="00C30440">
        <w:rPr>
          <w:rStyle w:val="a3"/>
          <w:i w:val="0"/>
          <w:color w:val="000000"/>
          <w:sz w:val="28"/>
          <w:szCs w:val="28"/>
        </w:rPr>
        <w:t>о</w:t>
      </w:r>
      <w:r w:rsidRPr="004D711B">
        <w:rPr>
          <w:rStyle w:val="a3"/>
          <w:i w:val="0"/>
          <w:color w:val="000000"/>
          <w:sz w:val="28"/>
          <w:szCs w:val="28"/>
        </w:rPr>
        <w:t>рганизации.</w:t>
      </w:r>
    </w:p>
    <w:p w:rsidR="00AF6B86" w:rsidRPr="004D711B" w:rsidRDefault="008E722E" w:rsidP="004D711B">
      <w:pPr>
        <w:ind w:firstLine="567"/>
        <w:jc w:val="both"/>
        <w:rPr>
          <w:rStyle w:val="a3"/>
          <w:i w:val="0"/>
          <w:color w:val="000000"/>
          <w:sz w:val="28"/>
          <w:szCs w:val="28"/>
        </w:rPr>
      </w:pPr>
      <w:r w:rsidRPr="004D711B">
        <w:rPr>
          <w:rStyle w:val="a3"/>
          <w:i w:val="0"/>
          <w:color w:val="000000"/>
          <w:sz w:val="28"/>
          <w:szCs w:val="28"/>
        </w:rPr>
        <w:tab/>
      </w:r>
      <w:r w:rsidRPr="00F942BB">
        <w:rPr>
          <w:rStyle w:val="a3"/>
          <w:b/>
          <w:i w:val="0"/>
          <w:color w:val="000000"/>
          <w:sz w:val="28"/>
          <w:szCs w:val="28"/>
        </w:rPr>
        <w:t>СОУТ проводится один раз в пять лет</w:t>
      </w:r>
      <w:r w:rsidRPr="004D711B">
        <w:rPr>
          <w:rStyle w:val="a3"/>
          <w:i w:val="0"/>
          <w:color w:val="000000"/>
          <w:sz w:val="28"/>
          <w:szCs w:val="28"/>
        </w:rPr>
        <w:t xml:space="preserve">. Качественно работающие </w:t>
      </w:r>
      <w:r w:rsidR="00C30440">
        <w:rPr>
          <w:rStyle w:val="a3"/>
          <w:i w:val="0"/>
          <w:color w:val="000000"/>
          <w:sz w:val="28"/>
          <w:szCs w:val="28"/>
        </w:rPr>
        <w:t>о</w:t>
      </w:r>
      <w:r w:rsidRPr="004D711B">
        <w:rPr>
          <w:rStyle w:val="a3"/>
          <w:i w:val="0"/>
          <w:color w:val="000000"/>
          <w:sz w:val="28"/>
          <w:szCs w:val="28"/>
        </w:rPr>
        <w:t xml:space="preserve">рганизации </w:t>
      </w:r>
      <w:r w:rsidRPr="004D711B">
        <w:rPr>
          <w:rStyle w:val="a3"/>
          <w:b/>
          <w:i w:val="0"/>
          <w:color w:val="000000"/>
          <w:sz w:val="28"/>
          <w:szCs w:val="28"/>
        </w:rPr>
        <w:t xml:space="preserve">должны обеспечить сопровождение материалов СОУТ в течение пяти лет, </w:t>
      </w:r>
      <w:r w:rsidRPr="004D711B">
        <w:rPr>
          <w:rStyle w:val="a3"/>
          <w:i w:val="0"/>
          <w:color w:val="000000"/>
          <w:sz w:val="28"/>
          <w:szCs w:val="28"/>
        </w:rPr>
        <w:t xml:space="preserve">в том числе «во всех инстанциях». Выбирая </w:t>
      </w:r>
      <w:r w:rsidR="00C30440">
        <w:rPr>
          <w:rStyle w:val="a3"/>
          <w:i w:val="0"/>
          <w:color w:val="000000"/>
          <w:sz w:val="28"/>
          <w:szCs w:val="28"/>
        </w:rPr>
        <w:t>о</w:t>
      </w:r>
      <w:r w:rsidRPr="004D711B">
        <w:rPr>
          <w:rStyle w:val="a3"/>
          <w:i w:val="0"/>
          <w:color w:val="000000"/>
          <w:sz w:val="28"/>
          <w:szCs w:val="28"/>
        </w:rPr>
        <w:t>рганизацию, заказчик должен понимать, что выбирает себе партнера на пять лет и этот выбор должен проходить очень осознано.</w:t>
      </w:r>
    </w:p>
    <w:p w:rsidR="00C141CD" w:rsidRPr="004D711B" w:rsidRDefault="00C141CD" w:rsidP="004D711B">
      <w:pPr>
        <w:ind w:firstLine="567"/>
        <w:jc w:val="both"/>
        <w:rPr>
          <w:rStyle w:val="a3"/>
          <w:i w:val="0"/>
          <w:color w:val="000000"/>
          <w:sz w:val="28"/>
          <w:szCs w:val="28"/>
        </w:rPr>
      </w:pPr>
      <w:r w:rsidRPr="004D711B">
        <w:rPr>
          <w:rStyle w:val="a3"/>
          <w:i w:val="0"/>
          <w:color w:val="000000"/>
          <w:sz w:val="28"/>
          <w:szCs w:val="28"/>
        </w:rPr>
        <w:t>В отличие от АРМ при осуществлении СОУТ проводится идентификация потенциально вредных и (или) опасных факторов производственной среды и трудового процесса. Под идентификацией понимаются сопоставление и установление совпадения имеющихся на рабочих местах</w:t>
      </w:r>
      <w:r w:rsidR="007D74FD" w:rsidRPr="004D711B">
        <w:rPr>
          <w:rStyle w:val="a3"/>
          <w:i w:val="0"/>
          <w:color w:val="000000"/>
          <w:sz w:val="28"/>
          <w:szCs w:val="28"/>
        </w:rPr>
        <w:t xml:space="preserve"> </w:t>
      </w:r>
      <w:r w:rsidRPr="004D711B">
        <w:rPr>
          <w:rStyle w:val="a3"/>
          <w:i w:val="0"/>
          <w:color w:val="000000"/>
          <w:sz w:val="28"/>
          <w:szCs w:val="28"/>
        </w:rPr>
        <w:t>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rsidR="00C141CD" w:rsidRPr="004D711B" w:rsidRDefault="00C141CD" w:rsidP="004D711B">
      <w:pPr>
        <w:ind w:firstLine="567"/>
        <w:jc w:val="both"/>
        <w:rPr>
          <w:rStyle w:val="a3"/>
          <w:i w:val="0"/>
          <w:color w:val="000000"/>
          <w:sz w:val="28"/>
          <w:szCs w:val="28"/>
        </w:rPr>
      </w:pPr>
      <w:r w:rsidRPr="004D711B">
        <w:rPr>
          <w:rStyle w:val="a3"/>
          <w:i w:val="0"/>
          <w:color w:val="000000"/>
          <w:sz w:val="28"/>
          <w:szCs w:val="28"/>
        </w:rPr>
        <w:t>В случае совпадения таких факторов те, которые имеются на рабочих местах</w:t>
      </w:r>
      <w:r w:rsidR="00EF7718" w:rsidRPr="004D711B">
        <w:rPr>
          <w:rStyle w:val="a3"/>
          <w:i w:val="0"/>
          <w:color w:val="000000"/>
          <w:sz w:val="28"/>
          <w:szCs w:val="28"/>
        </w:rPr>
        <w:t>, признаются идентифицированными потенциально вредными (опасными) факторами.</w:t>
      </w:r>
    </w:p>
    <w:p w:rsidR="00EF7718" w:rsidRPr="004D711B" w:rsidRDefault="00EF7718" w:rsidP="004D711B">
      <w:pPr>
        <w:ind w:firstLine="567"/>
        <w:jc w:val="both"/>
        <w:rPr>
          <w:rStyle w:val="a3"/>
          <w:i w:val="0"/>
          <w:color w:val="000000"/>
          <w:sz w:val="28"/>
          <w:szCs w:val="28"/>
        </w:rPr>
      </w:pPr>
      <w:r w:rsidRPr="004D711B">
        <w:rPr>
          <w:rStyle w:val="a3"/>
          <w:i w:val="0"/>
          <w:color w:val="000000"/>
          <w:sz w:val="28"/>
          <w:szCs w:val="28"/>
        </w:rPr>
        <w:t>Выявление на рабочих местах вредных факторов осуществляется путем изучения:</w:t>
      </w:r>
    </w:p>
    <w:p w:rsidR="00EF7718" w:rsidRPr="004D711B" w:rsidRDefault="00EF7718" w:rsidP="004D711B">
      <w:pPr>
        <w:ind w:firstLine="567"/>
        <w:jc w:val="both"/>
        <w:rPr>
          <w:rStyle w:val="a3"/>
          <w:i w:val="0"/>
          <w:color w:val="000000"/>
          <w:sz w:val="28"/>
          <w:szCs w:val="28"/>
        </w:rPr>
      </w:pPr>
      <w:r w:rsidRPr="004D711B">
        <w:rPr>
          <w:rStyle w:val="a3"/>
          <w:i w:val="0"/>
          <w:color w:val="000000"/>
          <w:sz w:val="28"/>
          <w:szCs w:val="28"/>
        </w:rPr>
        <w:t>- технической (эксплуатационной) документации на производственное оборудование (машины, механизмы, инструме</w:t>
      </w:r>
      <w:r w:rsidR="00593F91" w:rsidRPr="004D711B">
        <w:rPr>
          <w:rStyle w:val="a3"/>
          <w:i w:val="0"/>
          <w:color w:val="000000"/>
          <w:sz w:val="28"/>
          <w:szCs w:val="28"/>
        </w:rPr>
        <w:t>нты и приспособления), использу</w:t>
      </w:r>
      <w:r w:rsidRPr="004D711B">
        <w:rPr>
          <w:rStyle w:val="a3"/>
          <w:i w:val="0"/>
          <w:color w:val="000000"/>
          <w:sz w:val="28"/>
          <w:szCs w:val="28"/>
        </w:rPr>
        <w:t>емое на рабочих местах конкретных работников</w:t>
      </w:r>
      <w:r w:rsidR="00EE016D">
        <w:rPr>
          <w:rStyle w:val="a3"/>
          <w:i w:val="0"/>
          <w:color w:val="000000"/>
          <w:sz w:val="28"/>
          <w:szCs w:val="28"/>
        </w:rPr>
        <w:t>;</w:t>
      </w:r>
    </w:p>
    <w:p w:rsidR="00EF7718" w:rsidRPr="004D711B" w:rsidRDefault="00EF7718" w:rsidP="004D711B">
      <w:pPr>
        <w:ind w:firstLine="567"/>
        <w:jc w:val="both"/>
        <w:rPr>
          <w:rStyle w:val="a3"/>
          <w:i w:val="0"/>
          <w:color w:val="000000"/>
          <w:sz w:val="28"/>
          <w:szCs w:val="28"/>
        </w:rPr>
      </w:pPr>
      <w:r w:rsidRPr="004D711B">
        <w:rPr>
          <w:rStyle w:val="a3"/>
          <w:i w:val="0"/>
          <w:color w:val="000000"/>
          <w:sz w:val="28"/>
          <w:szCs w:val="28"/>
        </w:rPr>
        <w:t>- технологической документации, характеристик технологического процесса</w:t>
      </w:r>
      <w:r w:rsidR="00EE016D">
        <w:rPr>
          <w:rStyle w:val="a3"/>
          <w:i w:val="0"/>
          <w:color w:val="000000"/>
          <w:sz w:val="28"/>
          <w:szCs w:val="28"/>
        </w:rPr>
        <w:t>;</w:t>
      </w:r>
    </w:p>
    <w:p w:rsidR="00593F91" w:rsidRPr="004D711B" w:rsidRDefault="00EF7718" w:rsidP="004D711B">
      <w:pPr>
        <w:ind w:firstLine="567"/>
        <w:jc w:val="both"/>
        <w:rPr>
          <w:rStyle w:val="a3"/>
          <w:i w:val="0"/>
          <w:color w:val="000000"/>
          <w:sz w:val="28"/>
          <w:szCs w:val="28"/>
        </w:rPr>
      </w:pPr>
      <w:r w:rsidRPr="004D711B">
        <w:rPr>
          <w:rStyle w:val="a3"/>
          <w:i w:val="0"/>
          <w:color w:val="000000"/>
          <w:sz w:val="28"/>
          <w:szCs w:val="28"/>
        </w:rPr>
        <w:t>- характеристик</w:t>
      </w:r>
      <w:r w:rsidR="00EE016D">
        <w:rPr>
          <w:rStyle w:val="a3"/>
          <w:i w:val="0"/>
          <w:color w:val="000000"/>
          <w:sz w:val="28"/>
          <w:szCs w:val="28"/>
        </w:rPr>
        <w:t>,</w:t>
      </w:r>
      <w:r w:rsidRPr="004D711B">
        <w:rPr>
          <w:rStyle w:val="a3"/>
          <w:i w:val="0"/>
          <w:color w:val="000000"/>
          <w:sz w:val="28"/>
          <w:szCs w:val="28"/>
        </w:rPr>
        <w:t xml:space="preserve"> применяемых в производстве веществ, материалов, сырья (в том числе установленных по результатам токсикологической, санитарно-гигиенической и медико</w:t>
      </w:r>
      <w:r w:rsidR="00593F91" w:rsidRPr="004D711B">
        <w:rPr>
          <w:rStyle w:val="a3"/>
          <w:i w:val="0"/>
          <w:color w:val="000000"/>
          <w:sz w:val="28"/>
          <w:szCs w:val="28"/>
        </w:rPr>
        <w:t>-биологической оценок);</w:t>
      </w:r>
    </w:p>
    <w:p w:rsidR="00EF7718" w:rsidRPr="004D711B" w:rsidRDefault="00593F91" w:rsidP="004D711B">
      <w:pPr>
        <w:ind w:firstLine="567"/>
        <w:jc w:val="both"/>
        <w:rPr>
          <w:rStyle w:val="a3"/>
          <w:i w:val="0"/>
          <w:color w:val="000000"/>
          <w:sz w:val="28"/>
          <w:szCs w:val="28"/>
        </w:rPr>
      </w:pPr>
      <w:r w:rsidRPr="004D711B">
        <w:rPr>
          <w:rStyle w:val="a3"/>
          <w:i w:val="0"/>
          <w:color w:val="000000"/>
          <w:sz w:val="28"/>
          <w:szCs w:val="28"/>
        </w:rPr>
        <w:t>-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r w:rsidR="00EF7718" w:rsidRPr="004D711B">
        <w:rPr>
          <w:rStyle w:val="a3"/>
          <w:i w:val="0"/>
          <w:color w:val="000000"/>
          <w:sz w:val="28"/>
          <w:szCs w:val="28"/>
        </w:rPr>
        <w:t xml:space="preserve"> </w:t>
      </w:r>
    </w:p>
    <w:p w:rsidR="00593F91" w:rsidRPr="004D711B" w:rsidRDefault="00593F91" w:rsidP="004D711B">
      <w:pPr>
        <w:ind w:firstLine="567"/>
        <w:jc w:val="both"/>
        <w:rPr>
          <w:rStyle w:val="a3"/>
          <w:i w:val="0"/>
          <w:color w:val="000000"/>
          <w:sz w:val="28"/>
          <w:szCs w:val="28"/>
        </w:rPr>
      </w:pPr>
      <w:r w:rsidRPr="004D711B">
        <w:rPr>
          <w:rStyle w:val="a3"/>
          <w:i w:val="0"/>
          <w:color w:val="000000"/>
          <w:sz w:val="28"/>
          <w:szCs w:val="28"/>
        </w:rPr>
        <w:t>- результатов ранее проводившихся исследований (испытаний) и измерений факторов.</w:t>
      </w:r>
    </w:p>
    <w:p w:rsidR="00593F91" w:rsidRPr="004D711B" w:rsidRDefault="00593F91" w:rsidP="004D711B">
      <w:pPr>
        <w:ind w:firstLine="567"/>
        <w:jc w:val="both"/>
        <w:rPr>
          <w:rStyle w:val="a3"/>
          <w:i w:val="0"/>
          <w:color w:val="000000"/>
          <w:sz w:val="28"/>
          <w:szCs w:val="28"/>
        </w:rPr>
      </w:pPr>
      <w:r w:rsidRPr="004D711B">
        <w:rPr>
          <w:rStyle w:val="a3"/>
          <w:i w:val="0"/>
          <w:color w:val="000000"/>
          <w:sz w:val="28"/>
          <w:szCs w:val="28"/>
        </w:rPr>
        <w:t>Выявление на рабочих местах вредных (опасных) факторов может проводиться путем обследования рабочих мест методом осмотра и ознако</w:t>
      </w:r>
      <w:r w:rsidR="008C18BA" w:rsidRPr="004D711B">
        <w:rPr>
          <w:rStyle w:val="a3"/>
          <w:i w:val="0"/>
          <w:color w:val="000000"/>
          <w:sz w:val="28"/>
          <w:szCs w:val="28"/>
        </w:rPr>
        <w:t>мления с работами, фактически выполняемыми работниками в режиме штатной работы, а также путем опроса работников и (или) непосредственных руководителей.</w:t>
      </w:r>
    </w:p>
    <w:p w:rsidR="008C18BA" w:rsidRPr="004D711B" w:rsidRDefault="008C18BA" w:rsidP="004D711B">
      <w:pPr>
        <w:ind w:firstLine="567"/>
        <w:jc w:val="both"/>
        <w:rPr>
          <w:rStyle w:val="a3"/>
          <w:i w:val="0"/>
          <w:color w:val="000000"/>
          <w:sz w:val="28"/>
          <w:szCs w:val="28"/>
        </w:rPr>
      </w:pPr>
      <w:r w:rsidRPr="004D711B">
        <w:rPr>
          <w:rStyle w:val="a3"/>
          <w:b/>
          <w:i w:val="0"/>
          <w:color w:val="000000"/>
          <w:sz w:val="28"/>
          <w:szCs w:val="28"/>
        </w:rPr>
        <w:lastRenderedPageBreak/>
        <w:t>Идентификация не проводится</w:t>
      </w:r>
      <w:r w:rsidRPr="004D711B">
        <w:rPr>
          <w:rStyle w:val="a3"/>
          <w:i w:val="0"/>
          <w:color w:val="000000"/>
          <w:sz w:val="28"/>
          <w:szCs w:val="28"/>
        </w:rPr>
        <w:t xml:space="preserve"> на тех рабочих местах,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 осуществляется досрочное назначение трудовой пенсии по старости, а также на тех</w:t>
      </w:r>
      <w:r w:rsidR="00EE016D">
        <w:rPr>
          <w:rStyle w:val="a3"/>
          <w:i w:val="0"/>
          <w:color w:val="000000"/>
          <w:sz w:val="28"/>
          <w:szCs w:val="28"/>
        </w:rPr>
        <w:t>,</w:t>
      </w:r>
      <w:r w:rsidRPr="004D711B">
        <w:rPr>
          <w:rStyle w:val="a3"/>
          <w:i w:val="0"/>
          <w:color w:val="000000"/>
          <w:sz w:val="28"/>
          <w:szCs w:val="28"/>
        </w:rPr>
        <w:t xml:space="preserve"> на которых по результатам ранее проведенных АРМ или СОУТ установлены   </w:t>
      </w:r>
      <w:r w:rsidR="00707323" w:rsidRPr="004D711B">
        <w:rPr>
          <w:rStyle w:val="a3"/>
          <w:i w:val="0"/>
          <w:color w:val="000000"/>
          <w:sz w:val="28"/>
          <w:szCs w:val="28"/>
        </w:rPr>
        <w:t xml:space="preserve">вредные и (или) опасные условия труда. Эксперт организации, проводящий СОУТ, заносит вышеуказанные рабочие места в перечень рабочих мест, на </w:t>
      </w:r>
      <w:r w:rsidR="00F47F6A" w:rsidRPr="004D711B">
        <w:rPr>
          <w:rStyle w:val="a3"/>
          <w:i w:val="0"/>
          <w:color w:val="000000"/>
          <w:sz w:val="28"/>
          <w:szCs w:val="28"/>
        </w:rPr>
        <w:t>которых проводится СОУТ, с указанием вредных и (или) опасных производственных факторов (их необходимо измерять).</w:t>
      </w:r>
    </w:p>
    <w:p w:rsidR="00F47F6A" w:rsidRPr="004D711B" w:rsidRDefault="00F47F6A" w:rsidP="004D711B">
      <w:pPr>
        <w:ind w:firstLine="567"/>
        <w:jc w:val="both"/>
        <w:rPr>
          <w:rStyle w:val="a3"/>
          <w:i w:val="0"/>
          <w:color w:val="000000"/>
          <w:sz w:val="28"/>
          <w:szCs w:val="28"/>
        </w:rPr>
      </w:pPr>
      <w:r w:rsidRPr="004D711B">
        <w:rPr>
          <w:rStyle w:val="a3"/>
          <w:i w:val="0"/>
          <w:color w:val="000000"/>
          <w:sz w:val="28"/>
          <w:szCs w:val="28"/>
        </w:rPr>
        <w:t>Идентификация осуществляется экспертом (экспертами) организации, проводящей СОУТ. Результаты идентификации утверждаются комиссией по проведению СОУТ.</w:t>
      </w:r>
    </w:p>
    <w:p w:rsidR="00F47F6A" w:rsidRPr="00D454FB" w:rsidRDefault="00F47F6A" w:rsidP="004D711B">
      <w:pPr>
        <w:ind w:firstLine="567"/>
        <w:jc w:val="both"/>
        <w:rPr>
          <w:rStyle w:val="a3"/>
          <w:i w:val="0"/>
          <w:color w:val="000000"/>
          <w:sz w:val="28"/>
          <w:szCs w:val="28"/>
        </w:rPr>
      </w:pPr>
      <w:r w:rsidRPr="004D711B">
        <w:rPr>
          <w:rStyle w:val="a3"/>
          <w:i w:val="0"/>
          <w:color w:val="000000"/>
          <w:sz w:val="28"/>
          <w:szCs w:val="28"/>
        </w:rPr>
        <w:t xml:space="preserve">В случае несогласия с результатами </w:t>
      </w:r>
      <w:r w:rsidR="00FD78CE" w:rsidRPr="004D711B">
        <w:rPr>
          <w:rStyle w:val="a3"/>
          <w:i w:val="0"/>
          <w:color w:val="000000"/>
          <w:sz w:val="28"/>
          <w:szCs w:val="28"/>
        </w:rPr>
        <w:t xml:space="preserve">работы </w:t>
      </w:r>
      <w:r w:rsidRPr="004D711B">
        <w:rPr>
          <w:rStyle w:val="a3"/>
          <w:i w:val="0"/>
          <w:color w:val="000000"/>
          <w:sz w:val="28"/>
          <w:szCs w:val="28"/>
        </w:rPr>
        <w:t xml:space="preserve">комиссии по проведению СОУТ любой член комиссии имеет право заявить </w:t>
      </w:r>
      <w:r w:rsidRPr="004D711B">
        <w:rPr>
          <w:rStyle w:val="a3"/>
          <w:b/>
          <w:i w:val="0"/>
          <w:color w:val="000000"/>
          <w:sz w:val="28"/>
          <w:szCs w:val="28"/>
        </w:rPr>
        <w:t xml:space="preserve">особое мнение </w:t>
      </w:r>
      <w:r w:rsidR="00FD78CE" w:rsidRPr="004D711B">
        <w:rPr>
          <w:rStyle w:val="a3"/>
          <w:i w:val="0"/>
          <w:color w:val="000000"/>
          <w:sz w:val="28"/>
          <w:szCs w:val="28"/>
        </w:rPr>
        <w:t>(образец заявления</w:t>
      </w:r>
      <w:r w:rsidR="002D7C3C" w:rsidRPr="004D711B">
        <w:rPr>
          <w:rStyle w:val="a3"/>
          <w:i w:val="0"/>
          <w:color w:val="000000"/>
          <w:sz w:val="28"/>
          <w:szCs w:val="28"/>
        </w:rPr>
        <w:t xml:space="preserve"> – </w:t>
      </w:r>
      <w:r w:rsidR="00FD78CE" w:rsidRPr="00D454FB">
        <w:rPr>
          <w:rStyle w:val="a3"/>
          <w:i w:val="0"/>
          <w:color w:val="000000"/>
          <w:sz w:val="28"/>
          <w:szCs w:val="28"/>
        </w:rPr>
        <w:t xml:space="preserve">Приложение № </w:t>
      </w:r>
      <w:r w:rsidR="00B95A87" w:rsidRPr="00D454FB">
        <w:rPr>
          <w:rStyle w:val="a3"/>
          <w:i w:val="0"/>
          <w:color w:val="000000"/>
          <w:sz w:val="28"/>
          <w:szCs w:val="28"/>
        </w:rPr>
        <w:t>1</w:t>
      </w:r>
      <w:r w:rsidR="00FD78CE" w:rsidRPr="00D454FB">
        <w:rPr>
          <w:rStyle w:val="a3"/>
          <w:i w:val="0"/>
          <w:color w:val="000000"/>
          <w:sz w:val="28"/>
          <w:szCs w:val="28"/>
        </w:rPr>
        <w:t>)</w:t>
      </w:r>
    </w:p>
    <w:p w:rsidR="00DD4525" w:rsidRDefault="00DD4525" w:rsidP="004D711B">
      <w:pPr>
        <w:ind w:firstLine="567"/>
        <w:jc w:val="center"/>
        <w:rPr>
          <w:rStyle w:val="a3"/>
          <w:b/>
          <w:i w:val="0"/>
          <w:color w:val="000000"/>
          <w:sz w:val="28"/>
          <w:szCs w:val="28"/>
        </w:rPr>
      </w:pPr>
    </w:p>
    <w:p w:rsidR="007918B1" w:rsidRPr="004D711B" w:rsidRDefault="003526A6" w:rsidP="004D711B">
      <w:pPr>
        <w:ind w:firstLine="567"/>
        <w:jc w:val="center"/>
        <w:rPr>
          <w:rStyle w:val="a3"/>
          <w:i w:val="0"/>
          <w:color w:val="000000"/>
          <w:sz w:val="28"/>
          <w:szCs w:val="28"/>
        </w:rPr>
      </w:pPr>
      <w:r w:rsidRPr="004D711B">
        <w:rPr>
          <w:rStyle w:val="a3"/>
          <w:b/>
          <w:i w:val="0"/>
          <w:color w:val="000000"/>
          <w:sz w:val="28"/>
          <w:szCs w:val="28"/>
        </w:rPr>
        <w:t>4</w:t>
      </w:r>
      <w:r w:rsidR="005966DB" w:rsidRPr="004D711B">
        <w:rPr>
          <w:rStyle w:val="a3"/>
          <w:b/>
          <w:i w:val="0"/>
          <w:color w:val="000000"/>
          <w:sz w:val="28"/>
          <w:szCs w:val="28"/>
        </w:rPr>
        <w:t>. Состав комиссии по проведению СОУТ</w:t>
      </w:r>
    </w:p>
    <w:p w:rsidR="005966DB" w:rsidRPr="004D711B" w:rsidRDefault="005966DB" w:rsidP="004D711B">
      <w:pPr>
        <w:ind w:firstLine="567"/>
        <w:jc w:val="both"/>
        <w:rPr>
          <w:rStyle w:val="a3"/>
          <w:i w:val="0"/>
          <w:color w:val="000000"/>
          <w:sz w:val="28"/>
          <w:szCs w:val="28"/>
        </w:rPr>
      </w:pPr>
      <w:r w:rsidRPr="004D711B">
        <w:rPr>
          <w:rStyle w:val="a3"/>
          <w:i w:val="0"/>
          <w:color w:val="000000"/>
          <w:sz w:val="28"/>
          <w:szCs w:val="28"/>
        </w:rPr>
        <w:t>Существенное отличие АРМ от СОУТ касается состава создаваемой работодателем комиссии по проведению СОУТ. В отличии от АРМ при проведении СОУТ в комиссию не включаются эксперты организации</w:t>
      </w:r>
      <w:r w:rsidR="00EE016D">
        <w:rPr>
          <w:rStyle w:val="a3"/>
          <w:i w:val="0"/>
          <w:color w:val="000000"/>
          <w:sz w:val="28"/>
          <w:szCs w:val="28"/>
        </w:rPr>
        <w:t>,</w:t>
      </w:r>
      <w:r w:rsidRPr="004D711B">
        <w:rPr>
          <w:rStyle w:val="a3"/>
          <w:i w:val="0"/>
          <w:color w:val="000000"/>
          <w:sz w:val="28"/>
          <w:szCs w:val="28"/>
        </w:rPr>
        <w:t xml:space="preserve"> проводящей эту оценку.</w:t>
      </w:r>
    </w:p>
    <w:p w:rsidR="005966DB" w:rsidRPr="004D711B" w:rsidRDefault="005966DB" w:rsidP="004D711B">
      <w:pPr>
        <w:ind w:firstLine="567"/>
        <w:jc w:val="both"/>
        <w:rPr>
          <w:rStyle w:val="a3"/>
          <w:i w:val="0"/>
          <w:color w:val="000000"/>
          <w:sz w:val="28"/>
          <w:szCs w:val="28"/>
        </w:rPr>
      </w:pPr>
      <w:r w:rsidRPr="004D711B">
        <w:rPr>
          <w:rStyle w:val="a3"/>
          <w:i w:val="0"/>
          <w:color w:val="000000"/>
          <w:sz w:val="28"/>
          <w:szCs w:val="28"/>
        </w:rPr>
        <w:t xml:space="preserve">В состав комиссии входят представители работодателя, в том числе специалист по охране труда, </w:t>
      </w:r>
      <w:r w:rsidRPr="004D711B">
        <w:rPr>
          <w:rStyle w:val="a3"/>
          <w:b/>
          <w:i w:val="0"/>
          <w:color w:val="000000"/>
          <w:sz w:val="28"/>
          <w:szCs w:val="28"/>
        </w:rPr>
        <w:t xml:space="preserve">выборного органа </w:t>
      </w:r>
      <w:r w:rsidR="00F3076A" w:rsidRPr="004D711B">
        <w:rPr>
          <w:rStyle w:val="a3"/>
          <w:b/>
          <w:i w:val="0"/>
          <w:color w:val="000000"/>
          <w:sz w:val="28"/>
          <w:szCs w:val="28"/>
        </w:rPr>
        <w:t xml:space="preserve">первичной профсоюзной организации </w:t>
      </w:r>
      <w:r w:rsidR="00F3076A" w:rsidRPr="004D711B">
        <w:rPr>
          <w:rStyle w:val="a3"/>
          <w:i w:val="0"/>
          <w:color w:val="000000"/>
          <w:sz w:val="28"/>
          <w:szCs w:val="28"/>
        </w:rPr>
        <w:t>или иного представительного органа работников (при наличии). Число членов комиссии должно быть нечетным.</w:t>
      </w:r>
    </w:p>
    <w:p w:rsidR="00F3076A" w:rsidRPr="004D711B" w:rsidRDefault="00F3076A" w:rsidP="004D711B">
      <w:pPr>
        <w:ind w:firstLine="567"/>
        <w:jc w:val="both"/>
        <w:rPr>
          <w:rStyle w:val="a3"/>
          <w:i w:val="0"/>
          <w:color w:val="000000"/>
          <w:sz w:val="28"/>
          <w:szCs w:val="28"/>
        </w:rPr>
      </w:pPr>
      <w:r w:rsidRPr="004D711B">
        <w:rPr>
          <w:rStyle w:val="a3"/>
          <w:i w:val="0"/>
          <w:color w:val="000000"/>
          <w:sz w:val="28"/>
          <w:szCs w:val="28"/>
        </w:rPr>
        <w:t>Таким образом</w:t>
      </w:r>
      <w:r w:rsidR="00DC470A" w:rsidRPr="004D711B">
        <w:rPr>
          <w:rStyle w:val="a3"/>
          <w:i w:val="0"/>
          <w:color w:val="000000"/>
          <w:sz w:val="28"/>
          <w:szCs w:val="28"/>
        </w:rPr>
        <w:t>,</w:t>
      </w:r>
      <w:r w:rsidRPr="004D711B">
        <w:rPr>
          <w:rStyle w:val="a3"/>
          <w:i w:val="0"/>
          <w:color w:val="000000"/>
          <w:sz w:val="28"/>
          <w:szCs w:val="28"/>
        </w:rPr>
        <w:t xml:space="preserve"> разграничена ответственность работодателя и организации</w:t>
      </w:r>
      <w:r w:rsidR="00DC470A" w:rsidRPr="004D711B">
        <w:rPr>
          <w:rStyle w:val="a3"/>
          <w:i w:val="0"/>
          <w:color w:val="000000"/>
          <w:sz w:val="28"/>
          <w:szCs w:val="28"/>
        </w:rPr>
        <w:t>, проводящей СОУТ, за ее осуществление</w:t>
      </w:r>
      <w:r w:rsidR="00EE016D">
        <w:rPr>
          <w:rStyle w:val="a3"/>
          <w:i w:val="0"/>
          <w:color w:val="000000"/>
          <w:sz w:val="28"/>
          <w:szCs w:val="28"/>
        </w:rPr>
        <w:t xml:space="preserve"> и</w:t>
      </w:r>
      <w:r w:rsidR="00764527" w:rsidRPr="004D711B">
        <w:rPr>
          <w:rStyle w:val="a3"/>
          <w:i w:val="0"/>
          <w:color w:val="000000"/>
          <w:sz w:val="28"/>
          <w:szCs w:val="28"/>
        </w:rPr>
        <w:t xml:space="preserve"> повышена степень участия </w:t>
      </w:r>
      <w:r w:rsidR="00C30440">
        <w:rPr>
          <w:rStyle w:val="a3"/>
          <w:i w:val="0"/>
          <w:color w:val="000000"/>
          <w:sz w:val="28"/>
          <w:szCs w:val="28"/>
        </w:rPr>
        <w:t>п</w:t>
      </w:r>
      <w:r w:rsidR="00DC470A" w:rsidRPr="004D711B">
        <w:rPr>
          <w:rStyle w:val="a3"/>
          <w:i w:val="0"/>
          <w:color w:val="000000"/>
          <w:sz w:val="28"/>
          <w:szCs w:val="28"/>
        </w:rPr>
        <w:t>рофсоюзов в проведении СОУТ, в том числе и потому, что их представители включаются в комиссии по проведению СОУТ. Профсоюзы имеют право на получение соответствующих разъяснений о результатах СОУТ и на их обжалование, а также возможность инициировать проведение внеплановой СОУТ.</w:t>
      </w:r>
    </w:p>
    <w:p w:rsidR="00535E2F" w:rsidRPr="004D711B" w:rsidRDefault="00535E2F" w:rsidP="004D711B">
      <w:pPr>
        <w:pStyle w:val="ae"/>
        <w:shd w:val="clear" w:color="auto" w:fill="FFFFFF"/>
        <w:spacing w:before="0" w:after="0"/>
        <w:ind w:firstLine="567"/>
        <w:jc w:val="both"/>
        <w:rPr>
          <w:color w:val="000000"/>
          <w:sz w:val="28"/>
          <w:szCs w:val="28"/>
        </w:rPr>
      </w:pPr>
      <w:r w:rsidRPr="00F942BB">
        <w:rPr>
          <w:b/>
          <w:color w:val="000000"/>
          <w:sz w:val="28"/>
          <w:szCs w:val="28"/>
        </w:rPr>
        <w:t>Профсоюзным работникам и уполномоченным лицам по охране труда</w:t>
      </w:r>
      <w:r w:rsidRPr="004D711B">
        <w:rPr>
          <w:color w:val="000000"/>
          <w:sz w:val="28"/>
          <w:szCs w:val="28"/>
        </w:rPr>
        <w:t xml:space="preserve"> следует обратить особое внимание на то, что результаты СОУТ оказывают прямое и непосредственное влияние на размер гарантий и компенсаций работникам, на размер их будущей пенсии, а также на экономику организации-работодателя, которая по результатам СОУТ, возможно, будет обязана направлять средства на уплату страховых взносов по дополнительному тарифу. </w:t>
      </w:r>
    </w:p>
    <w:p w:rsidR="00535E2F" w:rsidRPr="004D711B" w:rsidRDefault="00535E2F" w:rsidP="004D711B">
      <w:pPr>
        <w:pStyle w:val="ae"/>
        <w:spacing w:before="0" w:after="0"/>
        <w:ind w:firstLine="567"/>
        <w:jc w:val="both"/>
        <w:rPr>
          <w:color w:val="000000"/>
          <w:sz w:val="28"/>
          <w:szCs w:val="28"/>
        </w:rPr>
      </w:pPr>
      <w:r w:rsidRPr="004D711B">
        <w:rPr>
          <w:color w:val="000000"/>
          <w:sz w:val="28"/>
          <w:szCs w:val="28"/>
        </w:rPr>
        <w:t xml:space="preserve">Если по результатам СОУТ будет установлено отсутствие вредных и опасных производственных факторов, работодатель получит возможность не </w:t>
      </w:r>
      <w:r w:rsidRPr="004D711B">
        <w:rPr>
          <w:color w:val="000000"/>
          <w:sz w:val="28"/>
          <w:szCs w:val="28"/>
        </w:rPr>
        <w:lastRenderedPageBreak/>
        <w:t>предоставлять работникам компенсации за работу во вредных и опасных условиях труда и не платить взносы в ПФР по дополнительному тарифу.</w:t>
      </w:r>
    </w:p>
    <w:p w:rsidR="00C30440" w:rsidRDefault="00DA290B" w:rsidP="004D711B">
      <w:pPr>
        <w:pStyle w:val="ae"/>
        <w:spacing w:before="0" w:after="0"/>
        <w:ind w:firstLine="567"/>
        <w:jc w:val="both"/>
        <w:rPr>
          <w:color w:val="000000"/>
          <w:sz w:val="28"/>
          <w:szCs w:val="28"/>
        </w:rPr>
      </w:pPr>
      <w:r w:rsidRPr="004D711B">
        <w:rPr>
          <w:color w:val="000000"/>
          <w:sz w:val="28"/>
          <w:szCs w:val="28"/>
        </w:rPr>
        <w:t xml:space="preserve">В связи с этим у </w:t>
      </w:r>
      <w:r w:rsidR="00C30440">
        <w:rPr>
          <w:color w:val="000000"/>
          <w:sz w:val="28"/>
          <w:szCs w:val="28"/>
        </w:rPr>
        <w:t>п</w:t>
      </w:r>
      <w:r w:rsidR="00535E2F" w:rsidRPr="004D711B">
        <w:rPr>
          <w:color w:val="000000"/>
          <w:sz w:val="28"/>
          <w:szCs w:val="28"/>
        </w:rPr>
        <w:t>рофсоюзов возникают серьезные опасения. Ведь таким образом работодатели получают инструмент, позволяющий им существенно экономить на оплате труда работников вредных производств. Не секрет, что в процессе аттестации рабочих мест часто возникали конфликты по поводу достоверности тех или иных исследований и замеров уровней вредных и опасных факторов и последующего снижения либо отмены компенсаций работникам.</w:t>
      </w:r>
    </w:p>
    <w:p w:rsidR="00535E2F" w:rsidRPr="004D711B" w:rsidRDefault="00535E2F" w:rsidP="004D711B">
      <w:pPr>
        <w:pStyle w:val="ae"/>
        <w:spacing w:before="0" w:after="0"/>
        <w:ind w:firstLine="567"/>
        <w:jc w:val="both"/>
        <w:rPr>
          <w:color w:val="000000"/>
          <w:sz w:val="28"/>
          <w:szCs w:val="28"/>
        </w:rPr>
      </w:pPr>
      <w:r w:rsidRPr="004D711B">
        <w:rPr>
          <w:color w:val="000000"/>
          <w:sz w:val="28"/>
          <w:szCs w:val="28"/>
        </w:rPr>
        <w:t>Возможно ли избежать подобного с введением СОУТ? Это покажет практика. Пока лишь можно констатировать, что ФЗ о СОУТ существенно ужесточает требования к организациям, проводящим спецоценку, и к их экспертам. А закон-спутник (№421-ФЗ) к №426-ФЗ о СОУТ вносит значительные изменения и дополнения в КоАП РФ, ужесточая ответственность за фальсификации и недостоверные измерения. Все эти меры направлены на предотвращение нарушений в ходе СОУТ. Кроме того, ФЗ о СОУТ содержит ряд норм, направленных на повышение уровня защиты трудовых прав работников посредс</w:t>
      </w:r>
      <w:r w:rsidR="00DA290B" w:rsidRPr="004D711B">
        <w:rPr>
          <w:color w:val="000000"/>
          <w:sz w:val="28"/>
          <w:szCs w:val="28"/>
        </w:rPr>
        <w:t xml:space="preserve">твом повышения степени участия </w:t>
      </w:r>
      <w:r w:rsidR="00C30440">
        <w:rPr>
          <w:color w:val="000000"/>
          <w:sz w:val="28"/>
          <w:szCs w:val="28"/>
        </w:rPr>
        <w:t>п</w:t>
      </w:r>
      <w:r w:rsidRPr="004D711B">
        <w:rPr>
          <w:color w:val="000000"/>
          <w:sz w:val="28"/>
          <w:szCs w:val="28"/>
        </w:rPr>
        <w:t xml:space="preserve">рофсоюзов в СОУТ. </w:t>
      </w:r>
    </w:p>
    <w:p w:rsidR="00535E2F" w:rsidRPr="004D711B" w:rsidRDefault="00535E2F" w:rsidP="004D711B">
      <w:pPr>
        <w:pStyle w:val="ae"/>
        <w:spacing w:before="0" w:after="0"/>
        <w:ind w:firstLine="567"/>
        <w:jc w:val="both"/>
        <w:rPr>
          <w:color w:val="000000"/>
          <w:sz w:val="28"/>
          <w:szCs w:val="28"/>
        </w:rPr>
      </w:pPr>
      <w:r w:rsidRPr="004D711B">
        <w:rPr>
          <w:color w:val="000000"/>
          <w:sz w:val="28"/>
          <w:szCs w:val="28"/>
        </w:rPr>
        <w:t xml:space="preserve">В силу ч.6 ст.14 </w:t>
      </w:r>
      <w:r w:rsidR="00406C58">
        <w:rPr>
          <w:color w:val="000000"/>
          <w:sz w:val="28"/>
          <w:szCs w:val="28"/>
        </w:rPr>
        <w:t>Федерального з</w:t>
      </w:r>
      <w:r w:rsidRPr="004D711B">
        <w:rPr>
          <w:color w:val="000000"/>
          <w:sz w:val="28"/>
          <w:szCs w:val="28"/>
        </w:rPr>
        <w:t>акона №</w:t>
      </w:r>
      <w:r w:rsidR="00764527" w:rsidRPr="004D711B">
        <w:rPr>
          <w:color w:val="000000"/>
          <w:sz w:val="28"/>
          <w:szCs w:val="28"/>
        </w:rPr>
        <w:t xml:space="preserve"> </w:t>
      </w:r>
      <w:r w:rsidRPr="004D711B">
        <w:rPr>
          <w:color w:val="000000"/>
          <w:sz w:val="28"/>
          <w:szCs w:val="28"/>
        </w:rPr>
        <w:t>426-ФЗ возможность снижения класса (подкласс</w:t>
      </w:r>
      <w:r w:rsidR="00A14BE1" w:rsidRPr="004D711B">
        <w:rPr>
          <w:color w:val="000000"/>
          <w:sz w:val="28"/>
          <w:szCs w:val="28"/>
        </w:rPr>
        <w:t>а</w:t>
      </w:r>
      <w:r w:rsidRPr="004D711B">
        <w:rPr>
          <w:color w:val="000000"/>
          <w:sz w:val="28"/>
          <w:szCs w:val="28"/>
        </w:rPr>
        <w:t>) условий труда при применении эффективных СИЗ является правом, а не обязанностью работодателя.</w:t>
      </w:r>
    </w:p>
    <w:p w:rsidR="00535E2F" w:rsidRPr="004D711B" w:rsidRDefault="00535E2F" w:rsidP="004D711B">
      <w:pPr>
        <w:pStyle w:val="ae"/>
        <w:spacing w:before="0" w:after="0"/>
        <w:ind w:firstLine="567"/>
        <w:jc w:val="both"/>
        <w:rPr>
          <w:color w:val="000000"/>
          <w:sz w:val="28"/>
          <w:szCs w:val="28"/>
        </w:rPr>
      </w:pPr>
      <w:r w:rsidRPr="004D711B">
        <w:rPr>
          <w:color w:val="000000"/>
          <w:sz w:val="28"/>
          <w:szCs w:val="28"/>
        </w:rPr>
        <w:t xml:space="preserve">Очевидно, что никто из работников не захочет лишиться  ранее предоставляемых компенсаций, дополнительного отпуска, права выхода на досрочную пенсию, которые могут, как минимум, быть приостановлены. У всех, у кого будут сняты компенсационные права за работу во вредных условиях труда, могут в организованном порядке подавать заявления в профорганизации на восстановление утраченных прав, если СОУТ проходила с нарушениями установленного порядка. </w:t>
      </w:r>
    </w:p>
    <w:p w:rsidR="00B97DE9" w:rsidRPr="004D711B" w:rsidRDefault="00B97DE9" w:rsidP="004D711B">
      <w:pPr>
        <w:ind w:firstLine="567"/>
        <w:jc w:val="both"/>
        <w:rPr>
          <w:color w:val="000000"/>
          <w:sz w:val="28"/>
          <w:szCs w:val="28"/>
        </w:rPr>
      </w:pPr>
      <w:r w:rsidRPr="004D711B">
        <w:rPr>
          <w:color w:val="000000"/>
          <w:sz w:val="28"/>
          <w:szCs w:val="28"/>
        </w:rPr>
        <w:t xml:space="preserve">При этом возможны три варианта: </w:t>
      </w:r>
    </w:p>
    <w:p w:rsidR="00B97DE9" w:rsidRPr="004D711B" w:rsidRDefault="00B97DE9" w:rsidP="004D711B">
      <w:pPr>
        <w:ind w:firstLine="567"/>
        <w:jc w:val="both"/>
        <w:rPr>
          <w:color w:val="000000"/>
          <w:sz w:val="28"/>
          <w:szCs w:val="28"/>
        </w:rPr>
      </w:pPr>
      <w:r w:rsidRPr="004D711B">
        <w:rPr>
          <w:color w:val="000000"/>
          <w:sz w:val="28"/>
          <w:szCs w:val="28"/>
        </w:rPr>
        <w:t>- СОУТ не проведена. До проведения СОУТ действуют фактические результаты аттестации рабочих мест в организации. При этом сохраняются все ранее установленные льготы и компенсации работникам;</w:t>
      </w:r>
    </w:p>
    <w:p w:rsidR="00B97DE9" w:rsidRPr="004D711B" w:rsidRDefault="00B97DE9" w:rsidP="004D711B">
      <w:pPr>
        <w:ind w:firstLine="567"/>
        <w:jc w:val="both"/>
        <w:rPr>
          <w:color w:val="000000"/>
          <w:sz w:val="28"/>
          <w:szCs w:val="28"/>
        </w:rPr>
      </w:pPr>
      <w:r w:rsidRPr="004D711B">
        <w:rPr>
          <w:color w:val="000000"/>
          <w:sz w:val="28"/>
          <w:szCs w:val="28"/>
        </w:rPr>
        <w:t xml:space="preserve">- СОУТ проведена без участия представителей </w:t>
      </w:r>
      <w:r w:rsidR="00CE0365">
        <w:rPr>
          <w:color w:val="000000"/>
          <w:sz w:val="28"/>
          <w:szCs w:val="28"/>
        </w:rPr>
        <w:t>п</w:t>
      </w:r>
      <w:r w:rsidRPr="004D711B">
        <w:rPr>
          <w:color w:val="000000"/>
          <w:sz w:val="28"/>
          <w:szCs w:val="28"/>
        </w:rPr>
        <w:t>рофсоюза, т.е. с нарушением действующего законодательства. Такие результаты СОУТ федеральными органами по труду не принимаются;</w:t>
      </w:r>
    </w:p>
    <w:p w:rsidR="00B97DE9" w:rsidRPr="004D711B" w:rsidRDefault="00B97DE9" w:rsidP="004D711B">
      <w:pPr>
        <w:pStyle w:val="ae"/>
        <w:spacing w:before="0" w:after="0"/>
        <w:ind w:firstLine="567"/>
        <w:jc w:val="both"/>
        <w:rPr>
          <w:color w:val="000000"/>
          <w:sz w:val="28"/>
          <w:szCs w:val="28"/>
        </w:rPr>
      </w:pPr>
      <w:r w:rsidRPr="004D711B">
        <w:rPr>
          <w:color w:val="000000"/>
          <w:sz w:val="28"/>
          <w:szCs w:val="28"/>
        </w:rPr>
        <w:t xml:space="preserve">- СОУТ проведена с участием представителя </w:t>
      </w:r>
      <w:r w:rsidR="00CE0365">
        <w:rPr>
          <w:color w:val="000000"/>
          <w:sz w:val="28"/>
          <w:szCs w:val="28"/>
        </w:rPr>
        <w:t>п</w:t>
      </w:r>
      <w:r w:rsidRPr="004D711B">
        <w:rPr>
          <w:color w:val="000000"/>
          <w:sz w:val="28"/>
          <w:szCs w:val="28"/>
        </w:rPr>
        <w:t>рофсоюза, и результаты спецоценки условий труда, в т.ч. карты рабочих мест, им подписаны (согласованы).</w:t>
      </w:r>
      <w:r w:rsidR="00A14BE1" w:rsidRPr="004D711B">
        <w:rPr>
          <w:color w:val="000000"/>
          <w:sz w:val="28"/>
          <w:szCs w:val="28"/>
        </w:rPr>
        <w:t xml:space="preserve"> </w:t>
      </w:r>
      <w:r w:rsidRPr="004D711B">
        <w:rPr>
          <w:color w:val="000000"/>
          <w:sz w:val="28"/>
          <w:szCs w:val="28"/>
        </w:rPr>
        <w:t>В этом случае какие-либо корректировки делать будет очень сложно.</w:t>
      </w:r>
    </w:p>
    <w:p w:rsidR="00411D9D" w:rsidRPr="00CE0365" w:rsidRDefault="00DB3FC0" w:rsidP="004D711B">
      <w:pPr>
        <w:ind w:firstLine="567"/>
        <w:jc w:val="both"/>
        <w:rPr>
          <w:rStyle w:val="a3"/>
          <w:b/>
          <w:color w:val="000000"/>
          <w:sz w:val="28"/>
          <w:szCs w:val="28"/>
        </w:rPr>
      </w:pPr>
      <w:r w:rsidRPr="00CE0365">
        <w:rPr>
          <w:rStyle w:val="a3"/>
          <w:b/>
          <w:color w:val="000000"/>
          <w:sz w:val="28"/>
          <w:szCs w:val="28"/>
        </w:rPr>
        <w:t>Так</w:t>
      </w:r>
      <w:r w:rsidR="00A14BE1" w:rsidRPr="00CE0365">
        <w:rPr>
          <w:rStyle w:val="a3"/>
          <w:b/>
          <w:color w:val="000000"/>
          <w:sz w:val="28"/>
          <w:szCs w:val="28"/>
        </w:rPr>
        <w:t>,</w:t>
      </w:r>
      <w:r w:rsidRPr="00CE0365">
        <w:rPr>
          <w:rStyle w:val="a3"/>
          <w:b/>
          <w:color w:val="000000"/>
          <w:sz w:val="28"/>
          <w:szCs w:val="28"/>
        </w:rPr>
        <w:t xml:space="preserve"> в</w:t>
      </w:r>
      <w:r w:rsidR="00A14BE1" w:rsidRPr="00CE0365">
        <w:rPr>
          <w:rStyle w:val="a3"/>
          <w:b/>
          <w:color w:val="000000"/>
          <w:sz w:val="28"/>
          <w:szCs w:val="28"/>
        </w:rPr>
        <w:t xml:space="preserve"> одной из</w:t>
      </w:r>
      <w:r w:rsidRPr="00CE0365">
        <w:rPr>
          <w:rStyle w:val="a3"/>
          <w:b/>
          <w:color w:val="000000"/>
          <w:sz w:val="28"/>
          <w:szCs w:val="28"/>
        </w:rPr>
        <w:t xml:space="preserve"> организации</w:t>
      </w:r>
      <w:r w:rsidR="00A14BE1" w:rsidRPr="00CE0365">
        <w:rPr>
          <w:rStyle w:val="a3"/>
          <w:b/>
          <w:color w:val="000000"/>
          <w:sz w:val="28"/>
          <w:szCs w:val="28"/>
        </w:rPr>
        <w:t xml:space="preserve"> , назовем ее</w:t>
      </w:r>
      <w:r w:rsidRPr="00CE0365">
        <w:rPr>
          <w:rStyle w:val="a3"/>
          <w:b/>
          <w:color w:val="000000"/>
          <w:sz w:val="28"/>
          <w:szCs w:val="28"/>
        </w:rPr>
        <w:t xml:space="preserve"> </w:t>
      </w:r>
      <w:r w:rsidRPr="00CE0365">
        <w:rPr>
          <w:rStyle w:val="a3"/>
          <w:b/>
          <w:color w:val="000000"/>
          <w:sz w:val="28"/>
          <w:szCs w:val="28"/>
          <w:lang w:val="en-US"/>
        </w:rPr>
        <w:t>N</w:t>
      </w:r>
      <w:r w:rsidR="00A14BE1" w:rsidRPr="00CE0365">
        <w:rPr>
          <w:rStyle w:val="a3"/>
          <w:b/>
          <w:color w:val="000000"/>
          <w:sz w:val="28"/>
          <w:szCs w:val="28"/>
        </w:rPr>
        <w:t>,</w:t>
      </w:r>
      <w:r w:rsidRPr="00CE0365">
        <w:rPr>
          <w:rStyle w:val="a3"/>
          <w:b/>
          <w:color w:val="000000"/>
          <w:sz w:val="28"/>
          <w:szCs w:val="28"/>
        </w:rPr>
        <w:t xml:space="preserve"> председателем первичной профсоюзной организации после проведения СОУТ </w:t>
      </w:r>
      <w:r w:rsidR="007D74FD" w:rsidRPr="00CE0365">
        <w:rPr>
          <w:rStyle w:val="a3"/>
          <w:b/>
          <w:color w:val="000000"/>
          <w:sz w:val="28"/>
          <w:szCs w:val="28"/>
        </w:rPr>
        <w:t>был</w:t>
      </w:r>
      <w:r w:rsidR="00005834" w:rsidRPr="00CE0365">
        <w:rPr>
          <w:rStyle w:val="a3"/>
          <w:b/>
          <w:color w:val="000000"/>
          <w:sz w:val="28"/>
          <w:szCs w:val="28"/>
        </w:rPr>
        <w:t xml:space="preserve"> поставлен</w:t>
      </w:r>
      <w:r w:rsidRPr="00CE0365">
        <w:rPr>
          <w:rStyle w:val="a3"/>
          <w:b/>
          <w:color w:val="000000"/>
          <w:sz w:val="28"/>
          <w:szCs w:val="28"/>
        </w:rPr>
        <w:t xml:space="preserve"> перед</w:t>
      </w:r>
      <w:r w:rsidR="00005834" w:rsidRPr="00CE0365">
        <w:rPr>
          <w:rStyle w:val="a3"/>
          <w:b/>
          <w:color w:val="000000"/>
          <w:sz w:val="28"/>
          <w:szCs w:val="28"/>
        </w:rPr>
        <w:t xml:space="preserve"> </w:t>
      </w:r>
      <w:r w:rsidR="00005834" w:rsidRPr="00CE0365">
        <w:rPr>
          <w:rStyle w:val="a3"/>
          <w:b/>
          <w:color w:val="000000"/>
          <w:sz w:val="28"/>
          <w:szCs w:val="28"/>
        </w:rPr>
        <w:lastRenderedPageBreak/>
        <w:t>работодателем вопрос о</w:t>
      </w:r>
      <w:r w:rsidRPr="00CE0365">
        <w:rPr>
          <w:rStyle w:val="a3"/>
          <w:b/>
          <w:color w:val="000000"/>
          <w:sz w:val="28"/>
          <w:szCs w:val="28"/>
        </w:rPr>
        <w:t xml:space="preserve"> достоверности полученных результатов по нескольким рабочим местам. На средства профсоюзной организации была проведена внеплановая СОУТ, которая подтвердила недостоверность результатов</w:t>
      </w:r>
      <w:r w:rsidR="00005834" w:rsidRPr="00CE0365">
        <w:rPr>
          <w:rStyle w:val="a3"/>
          <w:b/>
          <w:color w:val="000000"/>
          <w:sz w:val="28"/>
          <w:szCs w:val="28"/>
        </w:rPr>
        <w:t xml:space="preserve"> работы</w:t>
      </w:r>
      <w:r w:rsidRPr="00CE0365">
        <w:rPr>
          <w:rStyle w:val="a3"/>
          <w:b/>
          <w:color w:val="000000"/>
          <w:sz w:val="28"/>
          <w:szCs w:val="28"/>
        </w:rPr>
        <w:t xml:space="preserve"> первой организации</w:t>
      </w:r>
      <w:r w:rsidR="00E01FE8" w:rsidRPr="00CE0365">
        <w:rPr>
          <w:rStyle w:val="a3"/>
          <w:b/>
          <w:color w:val="000000"/>
          <w:sz w:val="28"/>
          <w:szCs w:val="28"/>
        </w:rPr>
        <w:t>,</w:t>
      </w:r>
      <w:r w:rsidRPr="00CE0365">
        <w:rPr>
          <w:rStyle w:val="a3"/>
          <w:b/>
          <w:color w:val="000000"/>
          <w:sz w:val="28"/>
          <w:szCs w:val="28"/>
        </w:rPr>
        <w:t xml:space="preserve"> проводившей СОУТ. </w:t>
      </w:r>
      <w:r w:rsidR="00A14BE1" w:rsidRPr="00CE0365">
        <w:rPr>
          <w:rStyle w:val="a3"/>
          <w:b/>
          <w:color w:val="000000"/>
          <w:sz w:val="28"/>
          <w:szCs w:val="28"/>
        </w:rPr>
        <w:t>В итоге р</w:t>
      </w:r>
      <w:r w:rsidR="00411D9D" w:rsidRPr="00CE0365">
        <w:rPr>
          <w:rStyle w:val="a3"/>
          <w:b/>
          <w:color w:val="000000"/>
          <w:sz w:val="28"/>
          <w:szCs w:val="28"/>
        </w:rPr>
        <w:t xml:space="preserve">анее, установленные льготы и компенсации были сохранены благодаря </w:t>
      </w:r>
      <w:r w:rsidR="00A14BE1" w:rsidRPr="00CE0365">
        <w:rPr>
          <w:rStyle w:val="a3"/>
          <w:b/>
          <w:color w:val="000000"/>
          <w:sz w:val="28"/>
          <w:szCs w:val="28"/>
        </w:rPr>
        <w:t>настойчивым и последовательным</w:t>
      </w:r>
      <w:r w:rsidR="00411D9D" w:rsidRPr="00CE0365">
        <w:rPr>
          <w:rStyle w:val="a3"/>
          <w:b/>
          <w:color w:val="000000"/>
          <w:sz w:val="28"/>
          <w:szCs w:val="28"/>
        </w:rPr>
        <w:t xml:space="preserve"> действиям председателя профсоюзной организации. </w:t>
      </w:r>
    </w:p>
    <w:p w:rsidR="00DB3FC0" w:rsidRPr="00DE1254" w:rsidRDefault="00DB3FC0" w:rsidP="004D711B">
      <w:pPr>
        <w:ind w:firstLine="567"/>
        <w:jc w:val="both"/>
        <w:rPr>
          <w:rStyle w:val="a3"/>
          <w:i w:val="0"/>
          <w:color w:val="000000"/>
          <w:sz w:val="28"/>
          <w:szCs w:val="28"/>
        </w:rPr>
      </w:pPr>
      <w:r w:rsidRPr="00DE1254">
        <w:rPr>
          <w:rStyle w:val="a3"/>
          <w:i w:val="0"/>
          <w:color w:val="000000"/>
          <w:sz w:val="28"/>
          <w:szCs w:val="28"/>
        </w:rPr>
        <w:t xml:space="preserve">Хотелось бы напомнить, что прежде </w:t>
      </w:r>
      <w:r w:rsidR="004834E4" w:rsidRPr="00DE1254">
        <w:rPr>
          <w:rStyle w:val="a3"/>
          <w:i w:val="0"/>
          <w:color w:val="000000"/>
          <w:sz w:val="28"/>
          <w:szCs w:val="28"/>
        </w:rPr>
        <w:t xml:space="preserve">чем </w:t>
      </w:r>
      <w:r w:rsidRPr="00DE1254">
        <w:rPr>
          <w:rStyle w:val="a3"/>
          <w:i w:val="0"/>
          <w:color w:val="000000"/>
          <w:sz w:val="28"/>
          <w:szCs w:val="28"/>
        </w:rPr>
        <w:t xml:space="preserve">заключать договор о внеплановой проверке СОУТ, необходимо согласовать этот вопрос с работодателем, т.к. в большинстве своем предприятия и организации энергетики являются режимными.  </w:t>
      </w:r>
    </w:p>
    <w:p w:rsidR="00133753" w:rsidRPr="004D711B" w:rsidRDefault="00DB3FC0" w:rsidP="004D711B">
      <w:pPr>
        <w:ind w:firstLine="567"/>
        <w:jc w:val="both"/>
        <w:rPr>
          <w:rStyle w:val="a3"/>
          <w:i w:val="0"/>
          <w:color w:val="000000"/>
          <w:sz w:val="28"/>
          <w:szCs w:val="28"/>
        </w:rPr>
      </w:pPr>
      <w:r w:rsidRPr="004D711B">
        <w:rPr>
          <w:rStyle w:val="a3"/>
          <w:i w:val="0"/>
          <w:color w:val="000000"/>
          <w:sz w:val="28"/>
          <w:szCs w:val="28"/>
        </w:rPr>
        <w:tab/>
      </w:r>
    </w:p>
    <w:p w:rsidR="00C30440" w:rsidRDefault="00A14BE1" w:rsidP="004D711B">
      <w:pPr>
        <w:ind w:firstLine="567"/>
        <w:jc w:val="both"/>
        <w:rPr>
          <w:color w:val="000000"/>
          <w:sz w:val="28"/>
          <w:szCs w:val="28"/>
        </w:rPr>
      </w:pPr>
      <w:r w:rsidRPr="004D711B">
        <w:rPr>
          <w:color w:val="000000"/>
          <w:sz w:val="28"/>
          <w:szCs w:val="28"/>
        </w:rPr>
        <w:t xml:space="preserve">Случай в организации </w:t>
      </w:r>
      <w:r w:rsidRPr="004D711B">
        <w:rPr>
          <w:color w:val="000000"/>
          <w:sz w:val="28"/>
          <w:szCs w:val="28"/>
          <w:lang w:val="en-US"/>
        </w:rPr>
        <w:t>N</w:t>
      </w:r>
      <w:r w:rsidRPr="004D711B">
        <w:rPr>
          <w:color w:val="000000"/>
          <w:sz w:val="28"/>
          <w:szCs w:val="28"/>
        </w:rPr>
        <w:t xml:space="preserve"> </w:t>
      </w:r>
      <w:r w:rsidRPr="004D711B">
        <w:rPr>
          <w:color w:val="000000"/>
          <w:sz w:val="28"/>
          <w:szCs w:val="28"/>
          <w:lang w:val="en-US"/>
        </w:rPr>
        <w:t>c</w:t>
      </w:r>
      <w:r w:rsidRPr="004D711B">
        <w:rPr>
          <w:color w:val="000000"/>
          <w:sz w:val="28"/>
          <w:szCs w:val="28"/>
        </w:rPr>
        <w:t xml:space="preserve"> последовательной позицией профсоюзн</w:t>
      </w:r>
      <w:r w:rsidR="001A4B26">
        <w:rPr>
          <w:color w:val="000000"/>
          <w:sz w:val="28"/>
          <w:szCs w:val="28"/>
        </w:rPr>
        <w:t xml:space="preserve">ых представителей </w:t>
      </w:r>
      <w:r w:rsidR="00535E2F" w:rsidRPr="004D711B">
        <w:rPr>
          <w:color w:val="000000"/>
          <w:sz w:val="28"/>
          <w:szCs w:val="28"/>
        </w:rPr>
        <w:t>еще раз подчеркивает необходимость для профсоюзного актива подробно изучить процедуру СОУТ и подготовить квалифицированных специалистов для участия в проведении СОУТ.</w:t>
      </w:r>
    </w:p>
    <w:p w:rsidR="00535E2F" w:rsidRPr="004D711B" w:rsidRDefault="00D454FB" w:rsidP="004D711B">
      <w:pPr>
        <w:ind w:firstLine="567"/>
        <w:jc w:val="both"/>
        <w:rPr>
          <w:color w:val="000000"/>
          <w:sz w:val="28"/>
          <w:szCs w:val="28"/>
        </w:rPr>
      </w:pPr>
      <w:r>
        <w:rPr>
          <w:color w:val="000000"/>
          <w:sz w:val="28"/>
          <w:szCs w:val="28"/>
        </w:rPr>
        <w:t>Не менее важно п</w:t>
      </w:r>
      <w:r w:rsidR="00535E2F" w:rsidRPr="004D711B">
        <w:rPr>
          <w:color w:val="000000"/>
          <w:sz w:val="28"/>
          <w:szCs w:val="28"/>
        </w:rPr>
        <w:t>рофсоюзны</w:t>
      </w:r>
      <w:r>
        <w:rPr>
          <w:color w:val="000000"/>
          <w:sz w:val="28"/>
          <w:szCs w:val="28"/>
        </w:rPr>
        <w:t>м</w:t>
      </w:r>
      <w:r w:rsidR="00535E2F" w:rsidRPr="004D711B">
        <w:rPr>
          <w:color w:val="000000"/>
          <w:sz w:val="28"/>
          <w:szCs w:val="28"/>
        </w:rPr>
        <w:t xml:space="preserve"> комитет</w:t>
      </w:r>
      <w:r>
        <w:rPr>
          <w:color w:val="000000"/>
          <w:sz w:val="28"/>
          <w:szCs w:val="28"/>
        </w:rPr>
        <w:t xml:space="preserve">ам </w:t>
      </w:r>
      <w:r w:rsidR="00535E2F" w:rsidRPr="004D711B">
        <w:rPr>
          <w:color w:val="000000"/>
          <w:sz w:val="28"/>
          <w:szCs w:val="28"/>
        </w:rPr>
        <w:t>провести разъяснительную работу в трудовых коллективах, довести до работников важность процедуры СОУТ, ее возможные последствия в виде снижения либо отмены гарантий и компенсаций за работу во вредных и опасных условиях</w:t>
      </w:r>
      <w:r w:rsidR="00EB3951" w:rsidRPr="004D711B">
        <w:rPr>
          <w:color w:val="000000"/>
          <w:sz w:val="28"/>
          <w:szCs w:val="28"/>
        </w:rPr>
        <w:t xml:space="preserve"> труда</w:t>
      </w:r>
      <w:r w:rsidR="00535E2F" w:rsidRPr="004D711B">
        <w:rPr>
          <w:color w:val="000000"/>
          <w:sz w:val="28"/>
          <w:szCs w:val="28"/>
        </w:rPr>
        <w:t xml:space="preserve"> и необходимость активного участия работников в проведении СОУТ на их рабочих местах.</w:t>
      </w:r>
    </w:p>
    <w:p w:rsidR="00335E34" w:rsidRPr="004D711B" w:rsidRDefault="00335E34" w:rsidP="004D711B">
      <w:pPr>
        <w:ind w:firstLine="567"/>
        <w:jc w:val="center"/>
        <w:rPr>
          <w:rStyle w:val="a4"/>
          <w:color w:val="000000"/>
          <w:sz w:val="28"/>
          <w:szCs w:val="28"/>
        </w:rPr>
      </w:pPr>
    </w:p>
    <w:p w:rsidR="00300C2F" w:rsidRPr="00D454FB" w:rsidRDefault="003526A6" w:rsidP="004D711B">
      <w:pPr>
        <w:ind w:firstLine="567"/>
        <w:jc w:val="center"/>
        <w:rPr>
          <w:rStyle w:val="a4"/>
          <w:color w:val="000000"/>
          <w:sz w:val="28"/>
          <w:szCs w:val="28"/>
        </w:rPr>
      </w:pPr>
      <w:r w:rsidRPr="00D454FB">
        <w:rPr>
          <w:rStyle w:val="a4"/>
          <w:color w:val="000000"/>
          <w:sz w:val="28"/>
          <w:szCs w:val="28"/>
        </w:rPr>
        <w:t>5</w:t>
      </w:r>
      <w:r w:rsidR="00300C2F" w:rsidRPr="00D454FB">
        <w:rPr>
          <w:rStyle w:val="a4"/>
          <w:color w:val="000000"/>
          <w:sz w:val="28"/>
          <w:szCs w:val="28"/>
        </w:rPr>
        <w:t>.</w:t>
      </w:r>
      <w:r w:rsidR="005245FF" w:rsidRPr="00D454FB">
        <w:rPr>
          <w:rStyle w:val="a4"/>
          <w:color w:val="000000"/>
          <w:sz w:val="28"/>
          <w:szCs w:val="28"/>
        </w:rPr>
        <w:t xml:space="preserve"> </w:t>
      </w:r>
      <w:r w:rsidR="00300C2F" w:rsidRPr="00D454FB">
        <w:rPr>
          <w:rStyle w:val="a4"/>
          <w:color w:val="000000"/>
          <w:sz w:val="28"/>
          <w:szCs w:val="28"/>
        </w:rPr>
        <w:t xml:space="preserve">Снижения класса (подкласса) условий труда при применении </w:t>
      </w:r>
    </w:p>
    <w:p w:rsidR="00535E2F" w:rsidRPr="00D454FB" w:rsidRDefault="00300C2F" w:rsidP="004D711B">
      <w:pPr>
        <w:ind w:firstLine="567"/>
        <w:jc w:val="center"/>
        <w:rPr>
          <w:rStyle w:val="a3"/>
          <w:i w:val="0"/>
          <w:color w:val="000000"/>
          <w:sz w:val="28"/>
          <w:szCs w:val="28"/>
        </w:rPr>
      </w:pPr>
      <w:r w:rsidRPr="00D454FB">
        <w:rPr>
          <w:rStyle w:val="a4"/>
          <w:color w:val="000000"/>
          <w:sz w:val="28"/>
          <w:szCs w:val="28"/>
        </w:rPr>
        <w:t>работниками эффективных средств индивидуальной защиты.</w:t>
      </w:r>
    </w:p>
    <w:p w:rsidR="00300C2F" w:rsidRPr="004D711B" w:rsidRDefault="00300C2F" w:rsidP="004D711B">
      <w:pPr>
        <w:shd w:val="clear" w:color="auto" w:fill="FFFFFF"/>
        <w:ind w:firstLine="567"/>
        <w:jc w:val="both"/>
        <w:rPr>
          <w:b/>
          <w:color w:val="000000"/>
          <w:sz w:val="28"/>
          <w:szCs w:val="28"/>
        </w:rPr>
      </w:pPr>
      <w:r w:rsidRPr="004D711B">
        <w:rPr>
          <w:rStyle w:val="a4"/>
          <w:b w:val="0"/>
          <w:color w:val="000000"/>
          <w:sz w:val="28"/>
          <w:szCs w:val="28"/>
        </w:rPr>
        <w:t xml:space="preserve">26 мая </w:t>
      </w:r>
      <w:smartTag w:uri="urn:schemas-microsoft-com:office:smarttags" w:element="metricconverter">
        <w:smartTagPr>
          <w:attr w:name="ProductID" w:val="2015 г"/>
        </w:smartTagPr>
        <w:r w:rsidRPr="004D711B">
          <w:rPr>
            <w:rStyle w:val="a4"/>
            <w:b w:val="0"/>
            <w:color w:val="000000"/>
            <w:sz w:val="28"/>
            <w:szCs w:val="28"/>
          </w:rPr>
          <w:t>2015 г</w:t>
        </w:r>
      </w:smartTag>
      <w:r w:rsidR="00DA290B" w:rsidRPr="004D711B">
        <w:rPr>
          <w:rStyle w:val="a4"/>
          <w:b w:val="0"/>
          <w:color w:val="000000"/>
          <w:sz w:val="28"/>
          <w:szCs w:val="28"/>
        </w:rPr>
        <w:t>. вступила</w:t>
      </w:r>
      <w:r w:rsidRPr="004D711B">
        <w:rPr>
          <w:rStyle w:val="a4"/>
          <w:b w:val="0"/>
          <w:color w:val="000000"/>
          <w:sz w:val="28"/>
          <w:szCs w:val="28"/>
        </w:rPr>
        <w:t xml:space="preserve"> в силу Методика снижения класса (подкласса) условий труда при применении работниками эффективных средств индивидуальной защиты, утв</w:t>
      </w:r>
      <w:r w:rsidR="0040264F" w:rsidRPr="004D711B">
        <w:rPr>
          <w:rStyle w:val="a4"/>
          <w:b w:val="0"/>
          <w:color w:val="000000"/>
          <w:sz w:val="28"/>
          <w:szCs w:val="28"/>
        </w:rPr>
        <w:t>ержденная</w:t>
      </w:r>
      <w:r w:rsidRPr="004D711B">
        <w:rPr>
          <w:rStyle w:val="a4"/>
          <w:b w:val="0"/>
          <w:color w:val="000000"/>
          <w:sz w:val="28"/>
          <w:szCs w:val="28"/>
        </w:rPr>
        <w:t xml:space="preserve"> Приказом Минтруда России от 5.12.2014г. №</w:t>
      </w:r>
      <w:r w:rsidR="00F20DAE" w:rsidRPr="004D711B">
        <w:rPr>
          <w:rStyle w:val="a4"/>
          <w:b w:val="0"/>
          <w:color w:val="000000"/>
          <w:sz w:val="28"/>
          <w:szCs w:val="28"/>
        </w:rPr>
        <w:t xml:space="preserve"> </w:t>
      </w:r>
      <w:r w:rsidRPr="004D711B">
        <w:rPr>
          <w:rStyle w:val="a4"/>
          <w:b w:val="0"/>
          <w:color w:val="000000"/>
          <w:sz w:val="28"/>
          <w:szCs w:val="28"/>
        </w:rPr>
        <w:t>976н (</w:t>
      </w:r>
      <w:r w:rsidR="00DE1254">
        <w:rPr>
          <w:rStyle w:val="a4"/>
          <w:b w:val="0"/>
          <w:color w:val="000000"/>
          <w:sz w:val="28"/>
          <w:szCs w:val="28"/>
        </w:rPr>
        <w:t>П</w:t>
      </w:r>
      <w:r w:rsidRPr="004D711B">
        <w:rPr>
          <w:rStyle w:val="a4"/>
          <w:b w:val="0"/>
          <w:color w:val="000000"/>
          <w:sz w:val="28"/>
          <w:szCs w:val="28"/>
        </w:rPr>
        <w:t>риложение</w:t>
      </w:r>
      <w:r w:rsidR="00CD4592">
        <w:rPr>
          <w:rStyle w:val="a4"/>
          <w:b w:val="0"/>
          <w:color w:val="000000"/>
          <w:sz w:val="28"/>
          <w:szCs w:val="28"/>
        </w:rPr>
        <w:t xml:space="preserve"> №</w:t>
      </w:r>
      <w:r w:rsidRPr="004D711B">
        <w:rPr>
          <w:rStyle w:val="a4"/>
          <w:b w:val="0"/>
          <w:color w:val="000000"/>
          <w:sz w:val="28"/>
          <w:szCs w:val="28"/>
        </w:rPr>
        <w:t xml:space="preserve"> </w:t>
      </w:r>
      <w:r w:rsidR="001F538C" w:rsidRPr="004D711B">
        <w:rPr>
          <w:rStyle w:val="a4"/>
          <w:b w:val="0"/>
          <w:color w:val="000000"/>
          <w:sz w:val="28"/>
          <w:szCs w:val="28"/>
        </w:rPr>
        <w:t>4</w:t>
      </w:r>
      <w:r w:rsidRPr="004D711B">
        <w:rPr>
          <w:rStyle w:val="a4"/>
          <w:b w:val="0"/>
          <w:color w:val="000000"/>
          <w:sz w:val="28"/>
          <w:szCs w:val="28"/>
        </w:rPr>
        <w:t>)</w:t>
      </w:r>
      <w:r w:rsidRPr="00D454FB">
        <w:rPr>
          <w:color w:val="000000"/>
          <w:sz w:val="28"/>
          <w:szCs w:val="28"/>
        </w:rPr>
        <w:t>.</w:t>
      </w:r>
      <w:r w:rsidRPr="004D711B">
        <w:rPr>
          <w:b/>
          <w:color w:val="000000"/>
          <w:sz w:val="28"/>
          <w:szCs w:val="28"/>
        </w:rPr>
        <w:t xml:space="preserve"> </w:t>
      </w:r>
    </w:p>
    <w:p w:rsidR="00300C2F" w:rsidRPr="004D711B" w:rsidRDefault="00300C2F" w:rsidP="004D711B">
      <w:pPr>
        <w:pStyle w:val="ae"/>
        <w:shd w:val="clear" w:color="auto" w:fill="FFFFFF"/>
        <w:spacing w:before="0" w:after="0"/>
        <w:ind w:firstLine="567"/>
        <w:jc w:val="both"/>
        <w:rPr>
          <w:b/>
          <w:color w:val="000000"/>
          <w:sz w:val="28"/>
          <w:szCs w:val="28"/>
        </w:rPr>
      </w:pPr>
      <w:r w:rsidRPr="004D711B">
        <w:rPr>
          <w:color w:val="000000"/>
          <w:sz w:val="28"/>
          <w:szCs w:val="28"/>
        </w:rPr>
        <w:t xml:space="preserve">С принятием </w:t>
      </w:r>
      <w:r w:rsidR="00406C58">
        <w:rPr>
          <w:color w:val="000000"/>
          <w:sz w:val="28"/>
          <w:szCs w:val="28"/>
        </w:rPr>
        <w:t>Ф</w:t>
      </w:r>
      <w:r w:rsidRPr="004D711B">
        <w:rPr>
          <w:color w:val="000000"/>
          <w:sz w:val="28"/>
          <w:szCs w:val="28"/>
        </w:rPr>
        <w:t xml:space="preserve">едерального закона от 28.12.2013 г. № 426-ФЗ «О специальной оценке условий труда» работодателю предоставлена возможность снижения класса (подкласса) условий труда при применении эффективных СИЗ, прошедших обязательную сертификацию в порядке, установленном  </w:t>
      </w:r>
      <w:r w:rsidRPr="004D711B">
        <w:rPr>
          <w:b/>
          <w:color w:val="000000"/>
          <w:sz w:val="28"/>
          <w:szCs w:val="28"/>
        </w:rPr>
        <w:t>Техническим регламентом Таможенного союза</w:t>
      </w:r>
      <w:r w:rsidR="00F03628" w:rsidRPr="004D711B">
        <w:rPr>
          <w:b/>
          <w:color w:val="000000"/>
          <w:sz w:val="28"/>
          <w:szCs w:val="28"/>
        </w:rPr>
        <w:t xml:space="preserve"> </w:t>
      </w:r>
      <w:r w:rsidR="00DE1254">
        <w:rPr>
          <w:b/>
          <w:color w:val="000000"/>
          <w:sz w:val="28"/>
          <w:szCs w:val="28"/>
        </w:rPr>
        <w:t xml:space="preserve">– </w:t>
      </w:r>
      <w:r w:rsidRPr="004D711B">
        <w:rPr>
          <w:b/>
          <w:color w:val="000000"/>
          <w:sz w:val="28"/>
          <w:szCs w:val="28"/>
        </w:rPr>
        <w:t>ТР ТС 091/2011 «О безопасности средств индивидуальной защиты».</w:t>
      </w:r>
    </w:p>
    <w:p w:rsidR="00300C2F" w:rsidRPr="004D711B" w:rsidRDefault="00300C2F" w:rsidP="004D711B">
      <w:pPr>
        <w:shd w:val="clear" w:color="auto" w:fill="FFFFFF"/>
        <w:ind w:firstLine="567"/>
        <w:jc w:val="both"/>
        <w:rPr>
          <w:color w:val="000000"/>
          <w:sz w:val="28"/>
          <w:szCs w:val="28"/>
        </w:rPr>
      </w:pPr>
      <w:r w:rsidRPr="004D711B">
        <w:rPr>
          <w:color w:val="000000"/>
          <w:sz w:val="28"/>
          <w:szCs w:val="28"/>
        </w:rPr>
        <w:t>Методика снижения класса (подкласса) условий труда при применении работниками, занятыми на рабочих местах с вредными условиями труда, эффективных СИЗ, прошедших обязательную сертификацию в порядке, установленном соответствующим техническим регламентом</w:t>
      </w:r>
      <w:r w:rsidR="00CD4592">
        <w:rPr>
          <w:color w:val="000000"/>
          <w:sz w:val="28"/>
          <w:szCs w:val="28"/>
        </w:rPr>
        <w:t>,</w:t>
      </w:r>
      <w:r w:rsidRPr="004D711B">
        <w:rPr>
          <w:color w:val="000000"/>
          <w:sz w:val="28"/>
          <w:szCs w:val="28"/>
        </w:rPr>
        <w:t xml:space="preserve"> разработана с целью обеспечения реализации отдельных положений Федерального закона от 28 декабря </w:t>
      </w:r>
      <w:smartTag w:uri="urn:schemas-microsoft-com:office:smarttags" w:element="metricconverter">
        <w:smartTagPr>
          <w:attr w:name="ProductID" w:val="2013 г"/>
        </w:smartTagPr>
        <w:r w:rsidRPr="004D711B">
          <w:rPr>
            <w:color w:val="000000"/>
            <w:sz w:val="28"/>
            <w:szCs w:val="28"/>
          </w:rPr>
          <w:t>2013 г</w:t>
        </w:r>
      </w:smartTag>
      <w:r w:rsidRPr="004D711B">
        <w:rPr>
          <w:color w:val="000000"/>
          <w:sz w:val="28"/>
          <w:szCs w:val="28"/>
        </w:rPr>
        <w:t>. № 426-ФЗ «О специальной оценке условий труда»,  в части утверждения.</w:t>
      </w:r>
    </w:p>
    <w:p w:rsidR="00300C2F" w:rsidRPr="004D711B" w:rsidRDefault="0040264F" w:rsidP="004D711B">
      <w:pPr>
        <w:ind w:firstLine="567"/>
        <w:jc w:val="both"/>
        <w:rPr>
          <w:color w:val="000000"/>
          <w:sz w:val="28"/>
          <w:szCs w:val="28"/>
        </w:rPr>
      </w:pPr>
      <w:r w:rsidRPr="004D711B">
        <w:rPr>
          <w:color w:val="000000"/>
          <w:sz w:val="28"/>
          <w:szCs w:val="28"/>
        </w:rPr>
        <w:lastRenderedPageBreak/>
        <w:t>Таким образом, в силу закона стало в</w:t>
      </w:r>
      <w:r w:rsidR="00300C2F" w:rsidRPr="004D711B">
        <w:rPr>
          <w:color w:val="000000"/>
          <w:sz w:val="28"/>
          <w:szCs w:val="28"/>
        </w:rPr>
        <w:t>озможн</w:t>
      </w:r>
      <w:r w:rsidRPr="004D711B">
        <w:rPr>
          <w:color w:val="000000"/>
          <w:sz w:val="28"/>
          <w:szCs w:val="28"/>
        </w:rPr>
        <w:t>ым</w:t>
      </w:r>
      <w:r w:rsidR="00300C2F" w:rsidRPr="004D711B">
        <w:rPr>
          <w:color w:val="000000"/>
          <w:sz w:val="28"/>
          <w:szCs w:val="28"/>
        </w:rPr>
        <w:t xml:space="preserve"> снижать класс (подкласс) условий труда, установленный по результатам СОУТ, на одну степень. </w:t>
      </w:r>
      <w:r w:rsidRPr="004D711B">
        <w:rPr>
          <w:color w:val="000000"/>
          <w:sz w:val="28"/>
          <w:szCs w:val="28"/>
        </w:rPr>
        <w:t>Она реализуется</w:t>
      </w:r>
      <w:r w:rsidR="00300C2F" w:rsidRPr="004D711B">
        <w:rPr>
          <w:color w:val="000000"/>
          <w:sz w:val="28"/>
          <w:szCs w:val="28"/>
        </w:rPr>
        <w:t xml:space="preserve"> </w:t>
      </w:r>
      <w:r w:rsidRPr="004D711B">
        <w:rPr>
          <w:color w:val="000000"/>
          <w:sz w:val="28"/>
          <w:szCs w:val="28"/>
        </w:rPr>
        <w:t xml:space="preserve"> </w:t>
      </w:r>
      <w:r w:rsidR="00300C2F" w:rsidRPr="004D711B">
        <w:rPr>
          <w:color w:val="000000"/>
          <w:sz w:val="28"/>
          <w:szCs w:val="28"/>
        </w:rPr>
        <w:t>в случае применения работниками, занятыми на рабочих местах с вредными условиями труда (3 класс), эффективных средств индивидуальной защиты, прошедших обязательную сертификацию в установленном соответствующим техническим регламентом порядке</w:t>
      </w:r>
      <w:r w:rsidRPr="004D711B">
        <w:rPr>
          <w:color w:val="000000"/>
          <w:sz w:val="28"/>
          <w:szCs w:val="28"/>
        </w:rPr>
        <w:t>. Что, понятно,</w:t>
      </w:r>
      <w:r w:rsidR="00300C2F" w:rsidRPr="004D711B">
        <w:rPr>
          <w:color w:val="000000"/>
          <w:sz w:val="28"/>
          <w:szCs w:val="28"/>
        </w:rPr>
        <w:t xml:space="preserve"> вызывает большое беспокойство в рабочей и профсоюзной среде.</w:t>
      </w:r>
    </w:p>
    <w:p w:rsidR="0040264F" w:rsidRPr="004D711B" w:rsidRDefault="00300C2F" w:rsidP="004D711B">
      <w:pPr>
        <w:ind w:firstLine="567"/>
        <w:jc w:val="both"/>
        <w:rPr>
          <w:color w:val="000000"/>
          <w:sz w:val="28"/>
          <w:szCs w:val="28"/>
        </w:rPr>
      </w:pPr>
      <w:r w:rsidRPr="004D711B">
        <w:rPr>
          <w:color w:val="000000"/>
          <w:sz w:val="28"/>
          <w:szCs w:val="28"/>
        </w:rPr>
        <w:t>Такое снижение класса условий труда  может осуществляться по решению комиссии по СОУТ на основании заключения эксперта организации, проводящей спецоценку. При этом снижение класса условий труда должно осуществляться в строгом соответствии с Методикой, которая утверждена Минтрудом</w:t>
      </w:r>
      <w:r w:rsidR="00CD4592">
        <w:rPr>
          <w:color w:val="000000"/>
          <w:sz w:val="28"/>
          <w:szCs w:val="28"/>
        </w:rPr>
        <w:t xml:space="preserve">, </w:t>
      </w:r>
      <w:r w:rsidRPr="004D711B">
        <w:rPr>
          <w:color w:val="000000"/>
          <w:sz w:val="28"/>
          <w:szCs w:val="28"/>
        </w:rPr>
        <w:t>согласован</w:t>
      </w:r>
      <w:r w:rsidR="00CD4592">
        <w:rPr>
          <w:color w:val="000000"/>
          <w:sz w:val="28"/>
          <w:szCs w:val="28"/>
        </w:rPr>
        <w:t xml:space="preserve">а </w:t>
      </w:r>
      <w:r w:rsidRPr="004D711B">
        <w:rPr>
          <w:color w:val="000000"/>
          <w:sz w:val="28"/>
          <w:szCs w:val="28"/>
        </w:rPr>
        <w:t>Роспотребнадзором с учетом мнения Российской трехсторонней комиссии по регулированию социально-трудовых отношений.</w:t>
      </w:r>
    </w:p>
    <w:p w:rsidR="00300C2F" w:rsidRPr="004D711B" w:rsidRDefault="0040264F" w:rsidP="004D711B">
      <w:pPr>
        <w:ind w:firstLine="567"/>
        <w:jc w:val="both"/>
        <w:rPr>
          <w:color w:val="000000"/>
          <w:sz w:val="28"/>
          <w:szCs w:val="28"/>
        </w:rPr>
      </w:pPr>
      <w:r w:rsidRPr="004D711B">
        <w:rPr>
          <w:color w:val="000000"/>
          <w:sz w:val="28"/>
          <w:szCs w:val="28"/>
        </w:rPr>
        <w:t>П</w:t>
      </w:r>
      <w:r w:rsidR="00300C2F" w:rsidRPr="004D711B">
        <w:rPr>
          <w:color w:val="000000"/>
          <w:sz w:val="28"/>
          <w:szCs w:val="28"/>
        </w:rPr>
        <w:t xml:space="preserve">о согласованию с территориальным органом Роспотребнадзора комиссия по СОУТ в порядке, указанном выше, может принять решение о снижении класса (подкласса) условий труда </w:t>
      </w:r>
      <w:r w:rsidR="00E01FE8" w:rsidRPr="004D711B">
        <w:rPr>
          <w:color w:val="000000"/>
          <w:sz w:val="28"/>
          <w:szCs w:val="28"/>
        </w:rPr>
        <w:t xml:space="preserve">не </w:t>
      </w:r>
      <w:r w:rsidR="00300C2F" w:rsidRPr="004D711B">
        <w:rPr>
          <w:color w:val="000000"/>
          <w:sz w:val="28"/>
          <w:szCs w:val="28"/>
        </w:rPr>
        <w:t>более чем на одну степень.</w:t>
      </w:r>
    </w:p>
    <w:p w:rsidR="00300C2F" w:rsidRPr="004D711B" w:rsidRDefault="00300C2F" w:rsidP="004D711B">
      <w:pPr>
        <w:ind w:firstLine="567"/>
        <w:jc w:val="both"/>
        <w:rPr>
          <w:color w:val="000000"/>
          <w:sz w:val="28"/>
          <w:szCs w:val="28"/>
        </w:rPr>
      </w:pPr>
      <w:r w:rsidRPr="004D711B">
        <w:rPr>
          <w:color w:val="000000"/>
          <w:sz w:val="28"/>
          <w:szCs w:val="28"/>
        </w:rPr>
        <w:t>По мнению профсоюзов это не соответствует повышению степени защищенности здоровья работников.</w:t>
      </w:r>
    </w:p>
    <w:p w:rsidR="00300C2F" w:rsidRPr="004D711B" w:rsidRDefault="00300C2F" w:rsidP="004D711B">
      <w:pPr>
        <w:ind w:firstLine="567"/>
        <w:jc w:val="both"/>
        <w:rPr>
          <w:color w:val="000000"/>
          <w:sz w:val="28"/>
          <w:szCs w:val="28"/>
        </w:rPr>
      </w:pPr>
      <w:r w:rsidRPr="004D711B">
        <w:rPr>
          <w:color w:val="000000"/>
          <w:sz w:val="28"/>
          <w:szCs w:val="28"/>
        </w:rPr>
        <w:t>Вместе с тем, нормативным актом предусматриваются ограничения, когда Методика </w:t>
      </w:r>
      <w:r w:rsidRPr="004D711B">
        <w:rPr>
          <w:rStyle w:val="a4"/>
          <w:color w:val="000000"/>
          <w:sz w:val="28"/>
          <w:szCs w:val="28"/>
        </w:rPr>
        <w:t>не будет применяться</w:t>
      </w:r>
      <w:r w:rsidRPr="004D711B">
        <w:rPr>
          <w:color w:val="000000"/>
          <w:sz w:val="28"/>
          <w:szCs w:val="28"/>
        </w:rPr>
        <w:t> в отношении следующих рабочих мест:</w:t>
      </w:r>
    </w:p>
    <w:p w:rsidR="00300C2F" w:rsidRPr="004D711B" w:rsidRDefault="00300C2F" w:rsidP="004D711B">
      <w:pPr>
        <w:ind w:firstLine="567"/>
        <w:jc w:val="both"/>
        <w:rPr>
          <w:color w:val="000000"/>
          <w:sz w:val="28"/>
          <w:szCs w:val="28"/>
        </w:rPr>
      </w:pPr>
      <w:r w:rsidRPr="004D711B">
        <w:rPr>
          <w:color w:val="000000"/>
          <w:sz w:val="28"/>
          <w:szCs w:val="28"/>
        </w:rPr>
        <w:t>- где условия труда по результатам СОУТ отнесены к опасным, оптимальным или допустимым условиям труда (таким образом, возможность снижения класса условий труда предусматривается только для вредных условий труда – 3 класс и его подклассы);</w:t>
      </w:r>
    </w:p>
    <w:p w:rsidR="00300C2F" w:rsidRPr="004D711B" w:rsidRDefault="00300C2F" w:rsidP="004D711B">
      <w:pPr>
        <w:pStyle w:val="ae"/>
        <w:shd w:val="clear" w:color="auto" w:fill="FFFFFF"/>
        <w:spacing w:before="0" w:after="0"/>
        <w:ind w:firstLine="567"/>
        <w:jc w:val="both"/>
        <w:rPr>
          <w:color w:val="000000"/>
          <w:sz w:val="28"/>
          <w:szCs w:val="28"/>
        </w:rPr>
      </w:pPr>
      <w:r w:rsidRPr="004D711B">
        <w:rPr>
          <w:color w:val="000000"/>
          <w:sz w:val="28"/>
          <w:szCs w:val="28"/>
        </w:rPr>
        <w:t>-  где работниками применяются СИЗ для защиты от загрязнений, а также СИЗ, в отношении которых применяется процедура декларирования соответствия установленным требованиям в порядке, определенном техническим регламентом.</w:t>
      </w:r>
    </w:p>
    <w:p w:rsidR="00F621D9" w:rsidRPr="004D711B" w:rsidRDefault="00F942BB" w:rsidP="004D711B">
      <w:pPr>
        <w:pStyle w:val="ab"/>
        <w:ind w:firstLine="567"/>
        <w:jc w:val="both"/>
        <w:rPr>
          <w:rFonts w:ascii="Times New Roman" w:hAnsi="Times New Roman"/>
          <w:color w:val="000000"/>
          <w:sz w:val="28"/>
          <w:szCs w:val="28"/>
        </w:rPr>
      </w:pPr>
      <w:r>
        <w:rPr>
          <w:rFonts w:ascii="Times New Roman" w:hAnsi="Times New Roman"/>
          <w:color w:val="000000"/>
          <w:sz w:val="28"/>
          <w:szCs w:val="28"/>
        </w:rPr>
        <w:t>С</w:t>
      </w:r>
      <w:r w:rsidR="00F621D9" w:rsidRPr="004D711B">
        <w:rPr>
          <w:rFonts w:ascii="Times New Roman" w:hAnsi="Times New Roman"/>
          <w:color w:val="000000"/>
          <w:sz w:val="28"/>
          <w:szCs w:val="28"/>
        </w:rPr>
        <w:t>татьей 14 (п.п.6,7) Федерального закона «О специальной оценке условий труда» регламентируется снижение класса (подкласса) условий труда на одну ступень</w:t>
      </w:r>
      <w:r w:rsidR="00E0051A" w:rsidRPr="004D711B">
        <w:rPr>
          <w:rFonts w:ascii="Times New Roman" w:hAnsi="Times New Roman"/>
          <w:color w:val="000000"/>
          <w:sz w:val="28"/>
          <w:szCs w:val="28"/>
        </w:rPr>
        <w:t xml:space="preserve"> в случае применения работниками эффективных СИЗ. </w:t>
      </w:r>
      <w:r w:rsidR="0063145E" w:rsidRPr="004D711B">
        <w:rPr>
          <w:rFonts w:ascii="Times New Roman" w:hAnsi="Times New Roman"/>
          <w:color w:val="000000"/>
          <w:sz w:val="28"/>
          <w:szCs w:val="28"/>
        </w:rPr>
        <w:t>В настоящее время ФНПР</w:t>
      </w:r>
      <w:r w:rsidR="0040264F" w:rsidRPr="004D711B">
        <w:rPr>
          <w:rFonts w:ascii="Times New Roman" w:hAnsi="Times New Roman"/>
          <w:color w:val="000000"/>
          <w:sz w:val="28"/>
          <w:szCs w:val="28"/>
        </w:rPr>
        <w:t xml:space="preserve"> и рядом отраслевых профсоюзов</w:t>
      </w:r>
      <w:r w:rsidR="0063145E" w:rsidRPr="004D711B">
        <w:rPr>
          <w:rFonts w:ascii="Times New Roman" w:hAnsi="Times New Roman"/>
          <w:color w:val="000000"/>
          <w:sz w:val="28"/>
          <w:szCs w:val="28"/>
        </w:rPr>
        <w:t xml:space="preserve"> принима</w:t>
      </w:r>
      <w:r w:rsidR="0040264F" w:rsidRPr="004D711B">
        <w:rPr>
          <w:rFonts w:ascii="Times New Roman" w:hAnsi="Times New Roman"/>
          <w:color w:val="000000"/>
          <w:sz w:val="28"/>
          <w:szCs w:val="28"/>
        </w:rPr>
        <w:t>ю</w:t>
      </w:r>
      <w:r w:rsidR="0063145E" w:rsidRPr="004D711B">
        <w:rPr>
          <w:rFonts w:ascii="Times New Roman" w:hAnsi="Times New Roman"/>
          <w:color w:val="000000"/>
          <w:sz w:val="28"/>
          <w:szCs w:val="28"/>
        </w:rPr>
        <w:t>т</w:t>
      </w:r>
      <w:r w:rsidR="0040264F" w:rsidRPr="004D711B">
        <w:rPr>
          <w:rFonts w:ascii="Times New Roman" w:hAnsi="Times New Roman"/>
          <w:color w:val="000000"/>
          <w:sz w:val="28"/>
          <w:szCs w:val="28"/>
        </w:rPr>
        <w:t>ся</w:t>
      </w:r>
      <w:r w:rsidR="0063145E" w:rsidRPr="004D711B">
        <w:rPr>
          <w:rFonts w:ascii="Times New Roman" w:hAnsi="Times New Roman"/>
          <w:color w:val="000000"/>
          <w:sz w:val="28"/>
          <w:szCs w:val="28"/>
        </w:rPr>
        <w:t xml:space="preserve"> </w:t>
      </w:r>
      <w:r w:rsidR="0040264F" w:rsidRPr="004D711B">
        <w:rPr>
          <w:rFonts w:ascii="Times New Roman" w:hAnsi="Times New Roman"/>
          <w:color w:val="000000"/>
          <w:sz w:val="28"/>
          <w:szCs w:val="28"/>
        </w:rPr>
        <w:t xml:space="preserve"> </w:t>
      </w:r>
      <w:r w:rsidR="00CD4592">
        <w:rPr>
          <w:rFonts w:ascii="Times New Roman" w:hAnsi="Times New Roman"/>
          <w:color w:val="000000"/>
          <w:sz w:val="28"/>
          <w:szCs w:val="28"/>
        </w:rPr>
        <w:t>действия</w:t>
      </w:r>
      <w:r w:rsidR="0063145E" w:rsidRPr="004D711B">
        <w:rPr>
          <w:rFonts w:ascii="Times New Roman" w:hAnsi="Times New Roman"/>
          <w:color w:val="000000"/>
          <w:sz w:val="28"/>
          <w:szCs w:val="28"/>
        </w:rPr>
        <w:t xml:space="preserve"> по исключению </w:t>
      </w:r>
      <w:r w:rsidR="00406C58">
        <w:rPr>
          <w:rFonts w:ascii="Times New Roman" w:hAnsi="Times New Roman"/>
          <w:color w:val="000000"/>
          <w:sz w:val="28"/>
          <w:szCs w:val="28"/>
        </w:rPr>
        <w:t>ч.ч.</w:t>
      </w:r>
      <w:r w:rsidR="0063145E" w:rsidRPr="004D711B">
        <w:rPr>
          <w:rFonts w:ascii="Times New Roman" w:hAnsi="Times New Roman"/>
          <w:color w:val="000000"/>
          <w:sz w:val="28"/>
          <w:szCs w:val="28"/>
        </w:rPr>
        <w:t xml:space="preserve"> 6</w:t>
      </w:r>
      <w:r w:rsidR="0040264F" w:rsidRPr="004D711B">
        <w:rPr>
          <w:rFonts w:ascii="Times New Roman" w:hAnsi="Times New Roman"/>
          <w:color w:val="000000"/>
          <w:sz w:val="28"/>
          <w:szCs w:val="28"/>
        </w:rPr>
        <w:t xml:space="preserve"> и </w:t>
      </w:r>
      <w:r w:rsidR="0063145E" w:rsidRPr="004D711B">
        <w:rPr>
          <w:rFonts w:ascii="Times New Roman" w:hAnsi="Times New Roman"/>
          <w:color w:val="000000"/>
          <w:sz w:val="28"/>
          <w:szCs w:val="28"/>
        </w:rPr>
        <w:t>7 ст.14 из Федерального закона РФ от 28.12.2013 №</w:t>
      </w:r>
      <w:r w:rsidR="00B97DE9" w:rsidRPr="004D711B">
        <w:rPr>
          <w:rFonts w:ascii="Times New Roman" w:hAnsi="Times New Roman"/>
          <w:color w:val="000000"/>
          <w:sz w:val="28"/>
          <w:szCs w:val="28"/>
        </w:rPr>
        <w:t xml:space="preserve"> </w:t>
      </w:r>
      <w:r w:rsidR="0063145E" w:rsidRPr="004D711B">
        <w:rPr>
          <w:rFonts w:ascii="Times New Roman" w:hAnsi="Times New Roman"/>
          <w:color w:val="000000"/>
          <w:sz w:val="28"/>
          <w:szCs w:val="28"/>
        </w:rPr>
        <w:t>426</w:t>
      </w:r>
      <w:r w:rsidR="00406C58">
        <w:rPr>
          <w:rFonts w:ascii="Times New Roman" w:hAnsi="Times New Roman"/>
          <w:color w:val="000000"/>
          <w:sz w:val="28"/>
          <w:szCs w:val="28"/>
        </w:rPr>
        <w:t>-ФЗ</w:t>
      </w:r>
      <w:r w:rsidR="00B97DE9" w:rsidRPr="004D711B">
        <w:rPr>
          <w:rFonts w:ascii="Times New Roman" w:hAnsi="Times New Roman"/>
          <w:color w:val="000000"/>
          <w:sz w:val="28"/>
          <w:szCs w:val="28"/>
        </w:rPr>
        <w:t xml:space="preserve"> «О специальной оценке условий труда».</w:t>
      </w:r>
    </w:p>
    <w:p w:rsidR="00C73E56" w:rsidRPr="004D711B" w:rsidRDefault="00C73E56" w:rsidP="004D711B">
      <w:pPr>
        <w:pStyle w:val="ab"/>
        <w:ind w:firstLine="567"/>
        <w:jc w:val="right"/>
        <w:rPr>
          <w:rFonts w:ascii="Times New Roman" w:hAnsi="Times New Roman"/>
          <w:b/>
          <w:color w:val="000000"/>
          <w:sz w:val="28"/>
          <w:szCs w:val="28"/>
        </w:rPr>
      </w:pPr>
    </w:p>
    <w:p w:rsidR="00C73E56" w:rsidRPr="004D711B" w:rsidRDefault="007B3B7B" w:rsidP="004D711B">
      <w:pPr>
        <w:pStyle w:val="ab"/>
        <w:ind w:firstLine="567"/>
        <w:jc w:val="center"/>
        <w:rPr>
          <w:rFonts w:ascii="Times New Roman" w:hAnsi="Times New Roman"/>
          <w:color w:val="000000"/>
          <w:sz w:val="28"/>
          <w:szCs w:val="28"/>
        </w:rPr>
      </w:pPr>
      <w:r w:rsidRPr="004D711B">
        <w:rPr>
          <w:rStyle w:val="a4"/>
          <w:rFonts w:ascii="Times New Roman" w:hAnsi="Times New Roman"/>
          <w:color w:val="000000"/>
          <w:sz w:val="28"/>
          <w:szCs w:val="28"/>
        </w:rPr>
        <w:t>6. Применение результатов СОУТ</w:t>
      </w:r>
      <w:r w:rsidRPr="004D711B">
        <w:rPr>
          <w:rFonts w:ascii="Times New Roman" w:hAnsi="Times New Roman"/>
          <w:color w:val="000000"/>
          <w:sz w:val="28"/>
          <w:szCs w:val="28"/>
        </w:rPr>
        <w:t xml:space="preserve"> </w:t>
      </w:r>
    </w:p>
    <w:p w:rsidR="00790716" w:rsidRDefault="000F7987" w:rsidP="004D711B">
      <w:pPr>
        <w:pStyle w:val="ab"/>
        <w:ind w:firstLine="567"/>
        <w:jc w:val="both"/>
        <w:rPr>
          <w:rFonts w:ascii="Times New Roman" w:hAnsi="Times New Roman"/>
          <w:color w:val="000000"/>
          <w:sz w:val="28"/>
          <w:szCs w:val="28"/>
        </w:rPr>
      </w:pPr>
      <w:r w:rsidRPr="004D711B">
        <w:rPr>
          <w:rFonts w:ascii="Times New Roman" w:hAnsi="Times New Roman"/>
          <w:color w:val="000000"/>
          <w:sz w:val="28"/>
          <w:szCs w:val="28"/>
        </w:rPr>
        <w:tab/>
        <w:t xml:space="preserve">Итак, </w:t>
      </w:r>
      <w:r w:rsidR="00CD4592">
        <w:rPr>
          <w:rFonts w:ascii="Times New Roman" w:hAnsi="Times New Roman"/>
          <w:color w:val="000000"/>
          <w:sz w:val="28"/>
          <w:szCs w:val="28"/>
        </w:rPr>
        <w:t xml:space="preserve">мероприятия по проведению специальной оценки условий труда </w:t>
      </w:r>
      <w:r w:rsidRPr="004D711B">
        <w:rPr>
          <w:rFonts w:ascii="Times New Roman" w:hAnsi="Times New Roman"/>
          <w:color w:val="000000"/>
          <w:sz w:val="28"/>
          <w:szCs w:val="28"/>
        </w:rPr>
        <w:t>на предприятии завершен</w:t>
      </w:r>
      <w:r w:rsidR="00CD4592">
        <w:rPr>
          <w:rFonts w:ascii="Times New Roman" w:hAnsi="Times New Roman"/>
          <w:color w:val="000000"/>
          <w:sz w:val="28"/>
          <w:szCs w:val="28"/>
        </w:rPr>
        <w:t>ы</w:t>
      </w:r>
      <w:r w:rsidRPr="004D711B">
        <w:rPr>
          <w:rFonts w:ascii="Times New Roman" w:hAnsi="Times New Roman"/>
          <w:color w:val="000000"/>
          <w:sz w:val="28"/>
          <w:szCs w:val="28"/>
        </w:rPr>
        <w:t xml:space="preserve">. </w:t>
      </w:r>
      <w:r w:rsidR="00ED0609" w:rsidRPr="004D711B">
        <w:rPr>
          <w:rFonts w:ascii="Times New Roman" w:hAnsi="Times New Roman"/>
          <w:color w:val="000000"/>
          <w:sz w:val="28"/>
          <w:szCs w:val="28"/>
        </w:rPr>
        <w:t>Профсоюзной организации н</w:t>
      </w:r>
      <w:r w:rsidRPr="004D711B">
        <w:rPr>
          <w:rFonts w:ascii="Times New Roman" w:hAnsi="Times New Roman"/>
          <w:color w:val="000000"/>
          <w:sz w:val="28"/>
          <w:szCs w:val="28"/>
        </w:rPr>
        <w:t xml:space="preserve">еобходимо проанализировать каждый случай снижения класса (подкласса) условии труда, установленного при аттестации рабочего места. При появлении </w:t>
      </w:r>
      <w:r w:rsidRPr="004D711B">
        <w:rPr>
          <w:rFonts w:ascii="Times New Roman" w:hAnsi="Times New Roman"/>
          <w:color w:val="000000"/>
          <w:sz w:val="28"/>
          <w:szCs w:val="28"/>
        </w:rPr>
        <w:lastRenderedPageBreak/>
        <w:t xml:space="preserve">разногласий фиксировать особое мнение в отчете о проведении специальной оценке условий труда и добиваться </w:t>
      </w:r>
      <w:r w:rsidRPr="004D711B">
        <w:rPr>
          <w:rFonts w:ascii="Times New Roman" w:hAnsi="Times New Roman"/>
          <w:b/>
          <w:color w:val="000000"/>
          <w:sz w:val="28"/>
          <w:szCs w:val="28"/>
        </w:rPr>
        <w:t>экспертизы качества специальной оценк</w:t>
      </w:r>
      <w:r w:rsidR="00B95A87" w:rsidRPr="004D711B">
        <w:rPr>
          <w:rFonts w:ascii="Times New Roman" w:hAnsi="Times New Roman"/>
          <w:b/>
          <w:color w:val="000000"/>
          <w:sz w:val="28"/>
          <w:szCs w:val="28"/>
        </w:rPr>
        <w:t>и</w:t>
      </w:r>
      <w:r w:rsidRPr="004D711B">
        <w:rPr>
          <w:rFonts w:ascii="Times New Roman" w:hAnsi="Times New Roman"/>
          <w:color w:val="000000"/>
          <w:sz w:val="28"/>
          <w:szCs w:val="28"/>
        </w:rPr>
        <w:t xml:space="preserve"> </w:t>
      </w:r>
      <w:r w:rsidRPr="004D711B">
        <w:rPr>
          <w:rFonts w:ascii="Times New Roman" w:hAnsi="Times New Roman"/>
          <w:b/>
          <w:color w:val="000000"/>
          <w:sz w:val="28"/>
          <w:szCs w:val="28"/>
        </w:rPr>
        <w:t>условий труда</w:t>
      </w:r>
      <w:r w:rsidRPr="004D711B">
        <w:rPr>
          <w:rFonts w:ascii="Times New Roman" w:hAnsi="Times New Roman"/>
          <w:color w:val="000000"/>
          <w:sz w:val="28"/>
          <w:szCs w:val="28"/>
        </w:rPr>
        <w:t xml:space="preserve"> по представлению территориальной инспекции труда </w:t>
      </w:r>
      <w:r w:rsidRPr="00232A0F">
        <w:rPr>
          <w:rFonts w:ascii="Times New Roman" w:hAnsi="Times New Roman"/>
          <w:color w:val="000000"/>
          <w:sz w:val="28"/>
          <w:szCs w:val="28"/>
        </w:rPr>
        <w:t>(на бесплатной основе)</w:t>
      </w:r>
      <w:r w:rsidR="00232A0F">
        <w:rPr>
          <w:rFonts w:ascii="Times New Roman" w:hAnsi="Times New Roman"/>
          <w:color w:val="000000"/>
          <w:sz w:val="28"/>
          <w:szCs w:val="28"/>
        </w:rPr>
        <w:t xml:space="preserve"> </w:t>
      </w:r>
      <w:r w:rsidR="001559A3">
        <w:rPr>
          <w:rFonts w:ascii="Times New Roman" w:hAnsi="Times New Roman"/>
          <w:color w:val="000000"/>
          <w:sz w:val="28"/>
          <w:szCs w:val="28"/>
        </w:rPr>
        <w:t xml:space="preserve">или проведения повторной </w:t>
      </w:r>
      <w:r w:rsidR="00790716">
        <w:rPr>
          <w:rFonts w:ascii="Times New Roman" w:hAnsi="Times New Roman"/>
          <w:color w:val="000000"/>
          <w:sz w:val="28"/>
          <w:szCs w:val="28"/>
        </w:rPr>
        <w:t>СОУТ на платной основе.</w:t>
      </w:r>
    </w:p>
    <w:p w:rsidR="00BE10F8" w:rsidRPr="004D711B" w:rsidRDefault="00CD4592" w:rsidP="004D711B">
      <w:pPr>
        <w:pStyle w:val="ab"/>
        <w:ind w:firstLine="567"/>
        <w:jc w:val="both"/>
        <w:rPr>
          <w:rFonts w:ascii="Times New Roman" w:hAnsi="Times New Roman"/>
          <w:color w:val="000000"/>
          <w:sz w:val="28"/>
          <w:szCs w:val="28"/>
        </w:rPr>
      </w:pPr>
      <w:r>
        <w:rPr>
          <w:rFonts w:ascii="Times New Roman" w:hAnsi="Times New Roman"/>
          <w:color w:val="000000"/>
          <w:sz w:val="28"/>
          <w:szCs w:val="28"/>
        </w:rPr>
        <w:t>Необходимо п</w:t>
      </w:r>
      <w:r w:rsidR="00BE10F8" w:rsidRPr="004D711B">
        <w:rPr>
          <w:rFonts w:ascii="Times New Roman" w:hAnsi="Times New Roman"/>
          <w:color w:val="000000"/>
          <w:sz w:val="28"/>
          <w:szCs w:val="28"/>
        </w:rPr>
        <w:t xml:space="preserve">роверить ознакомление работников с результатами специальной оценки условий труда под роспись, а также внесение соответствующих законодательству записей в трудовые договоры работников, работающих во вредных условиях труда. </w:t>
      </w:r>
    </w:p>
    <w:p w:rsidR="00BE10F8" w:rsidRPr="004D711B" w:rsidRDefault="00CD4592" w:rsidP="004D711B">
      <w:pPr>
        <w:pStyle w:val="ab"/>
        <w:ind w:firstLine="567"/>
        <w:jc w:val="both"/>
        <w:rPr>
          <w:rFonts w:ascii="Times New Roman" w:hAnsi="Times New Roman"/>
          <w:color w:val="000000"/>
          <w:sz w:val="28"/>
          <w:szCs w:val="28"/>
        </w:rPr>
      </w:pPr>
      <w:r>
        <w:rPr>
          <w:rFonts w:ascii="Times New Roman" w:hAnsi="Times New Roman"/>
          <w:color w:val="000000"/>
          <w:sz w:val="28"/>
          <w:szCs w:val="28"/>
        </w:rPr>
        <w:t>Следует о</w:t>
      </w:r>
      <w:r w:rsidR="00BE10F8" w:rsidRPr="004D711B">
        <w:rPr>
          <w:rFonts w:ascii="Times New Roman" w:hAnsi="Times New Roman"/>
          <w:color w:val="000000"/>
          <w:sz w:val="28"/>
          <w:szCs w:val="28"/>
        </w:rPr>
        <w:t>братить внимание на внесение в коллективный договор льгот и компенсаций, основанных на специальной оценке условий труда, но не менее установленных законодательством.</w:t>
      </w:r>
    </w:p>
    <w:p w:rsidR="00232A0F" w:rsidRDefault="00232A0F" w:rsidP="00232A0F">
      <w:pPr>
        <w:autoSpaceDE w:val="0"/>
        <w:autoSpaceDN w:val="0"/>
        <w:adjustRightInd w:val="0"/>
        <w:ind w:firstLine="567"/>
        <w:jc w:val="both"/>
        <w:rPr>
          <w:sz w:val="28"/>
          <w:szCs w:val="28"/>
        </w:rPr>
      </w:pPr>
      <w:r>
        <w:rPr>
          <w:color w:val="000000"/>
          <w:sz w:val="28"/>
          <w:szCs w:val="28"/>
        </w:rPr>
        <w:t xml:space="preserve">Еще одна очень важная деталь. </w:t>
      </w:r>
      <w:r w:rsidRPr="00F4139F">
        <w:rPr>
          <w:sz w:val="28"/>
          <w:szCs w:val="28"/>
        </w:rPr>
        <w:t>Условия труда по степени вредности или опасности подразделяются, как и прежде, на 4 класса – оптимальные, допустимые, вредные и опасные.</w:t>
      </w:r>
      <w:r>
        <w:rPr>
          <w:sz w:val="28"/>
          <w:szCs w:val="28"/>
        </w:rPr>
        <w:t xml:space="preserve"> </w:t>
      </w:r>
      <w:r w:rsidRPr="00F4139F">
        <w:rPr>
          <w:sz w:val="28"/>
          <w:szCs w:val="28"/>
        </w:rPr>
        <w:t>Только</w:t>
      </w:r>
      <w:r>
        <w:rPr>
          <w:sz w:val="28"/>
          <w:szCs w:val="28"/>
        </w:rPr>
        <w:t>,</w:t>
      </w:r>
      <w:r w:rsidRPr="00F4139F">
        <w:rPr>
          <w:sz w:val="28"/>
          <w:szCs w:val="28"/>
        </w:rPr>
        <w:t xml:space="preserve"> если прежде</w:t>
      </w:r>
      <w:r>
        <w:rPr>
          <w:sz w:val="28"/>
          <w:szCs w:val="28"/>
        </w:rPr>
        <w:t xml:space="preserve"> преференции работникам, занятым на работах в условиях отличных от нормальных, предоставлялись по результатам аттестации рабочих мест и на </w:t>
      </w:r>
      <w:r w:rsidRPr="00F4139F">
        <w:rPr>
          <w:sz w:val="28"/>
          <w:szCs w:val="28"/>
        </w:rPr>
        <w:t>основании Списков</w:t>
      </w:r>
      <w:r>
        <w:rPr>
          <w:sz w:val="28"/>
          <w:szCs w:val="28"/>
        </w:rPr>
        <w:t xml:space="preserve"> вредных профессий</w:t>
      </w:r>
      <w:r w:rsidRPr="00F4139F">
        <w:rPr>
          <w:sz w:val="28"/>
          <w:szCs w:val="28"/>
        </w:rPr>
        <w:t>, то теперь в Ф</w:t>
      </w:r>
      <w:r>
        <w:rPr>
          <w:sz w:val="28"/>
          <w:szCs w:val="28"/>
        </w:rPr>
        <w:t>едеральном законе</w:t>
      </w:r>
      <w:r w:rsidRPr="00F4139F">
        <w:rPr>
          <w:sz w:val="28"/>
          <w:szCs w:val="28"/>
        </w:rPr>
        <w:t xml:space="preserve"> № 421</w:t>
      </w:r>
      <w:r>
        <w:rPr>
          <w:sz w:val="28"/>
          <w:szCs w:val="28"/>
        </w:rPr>
        <w:t xml:space="preserve"> от 28 декабря 2013 года</w:t>
      </w:r>
      <w:r w:rsidRPr="00F4139F">
        <w:rPr>
          <w:sz w:val="28"/>
          <w:szCs w:val="28"/>
        </w:rPr>
        <w:t xml:space="preserve"> определено, что на основании установленного класса условий труда, а еще </w:t>
      </w:r>
      <w:r w:rsidRPr="00762226">
        <w:rPr>
          <w:b/>
          <w:sz w:val="28"/>
          <w:szCs w:val="28"/>
        </w:rPr>
        <w:t>отраслевого</w:t>
      </w:r>
      <w:r>
        <w:rPr>
          <w:b/>
          <w:sz w:val="28"/>
          <w:szCs w:val="28"/>
        </w:rPr>
        <w:t xml:space="preserve"> </w:t>
      </w:r>
      <w:r w:rsidRPr="00295299">
        <w:rPr>
          <w:b/>
          <w:color w:val="000000"/>
          <w:sz w:val="28"/>
          <w:szCs w:val="28"/>
        </w:rPr>
        <w:t xml:space="preserve">(межотраслевого) </w:t>
      </w:r>
      <w:r w:rsidRPr="00762226">
        <w:rPr>
          <w:b/>
          <w:sz w:val="28"/>
          <w:szCs w:val="28"/>
        </w:rPr>
        <w:t xml:space="preserve">соглашения, коллективного договора и трудового договора с работником </w:t>
      </w:r>
      <w:r w:rsidRPr="00F4139F">
        <w:rPr>
          <w:sz w:val="28"/>
          <w:szCs w:val="28"/>
        </w:rPr>
        <w:t>будут предоставляться соответствующие льготы и компенсации. Минимальные размеры и условия их предоставления зафиксированы статьями 92, 117, 147 Трудового кодекса Российской Федерации: минимальная доплата за работу во вредных или опасных условиях – 4%, минимальный отпуск – 7 дней (по новому законодательству предоставляются только начиная с класса 3.2</w:t>
      </w:r>
      <w:r>
        <w:rPr>
          <w:sz w:val="28"/>
          <w:szCs w:val="28"/>
        </w:rPr>
        <w:t>)</w:t>
      </w:r>
      <w:r w:rsidRPr="00F4139F">
        <w:rPr>
          <w:sz w:val="28"/>
          <w:szCs w:val="28"/>
        </w:rPr>
        <w:t xml:space="preserve"> и сокращенная продолжительность рабочей недели – 36 часов, которая устанавливается</w:t>
      </w:r>
      <w:r>
        <w:rPr>
          <w:sz w:val="28"/>
          <w:szCs w:val="28"/>
        </w:rPr>
        <w:t>,</w:t>
      </w:r>
      <w:r w:rsidRPr="00F4139F">
        <w:rPr>
          <w:sz w:val="28"/>
          <w:szCs w:val="28"/>
        </w:rPr>
        <w:t xml:space="preserve"> начиная с класса 3.3.</w:t>
      </w:r>
    </w:p>
    <w:p w:rsidR="00232A0F" w:rsidRDefault="00232A0F" w:rsidP="00232A0F">
      <w:pPr>
        <w:autoSpaceDE w:val="0"/>
        <w:autoSpaceDN w:val="0"/>
        <w:adjustRightInd w:val="0"/>
        <w:ind w:firstLine="567"/>
        <w:jc w:val="both"/>
        <w:rPr>
          <w:sz w:val="28"/>
          <w:szCs w:val="28"/>
        </w:rPr>
      </w:pPr>
      <w:r>
        <w:rPr>
          <w:sz w:val="28"/>
          <w:szCs w:val="28"/>
        </w:rPr>
        <w:t xml:space="preserve">Таким образом, только при наличии трех необходимых оснований – </w:t>
      </w:r>
      <w:r w:rsidRPr="00295299">
        <w:rPr>
          <w:color w:val="000000"/>
          <w:sz w:val="28"/>
          <w:szCs w:val="28"/>
        </w:rPr>
        <w:t>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w:t>
      </w:r>
      <w:r>
        <w:rPr>
          <w:sz w:val="28"/>
          <w:szCs w:val="28"/>
        </w:rPr>
        <w:t xml:space="preserve"> </w:t>
      </w:r>
      <w:r w:rsidRPr="00295299">
        <w:rPr>
          <w:color w:val="000000"/>
          <w:sz w:val="28"/>
          <w:szCs w:val="28"/>
        </w:rPr>
        <w:t>мо</w:t>
      </w:r>
      <w:r>
        <w:rPr>
          <w:color w:val="000000"/>
          <w:sz w:val="28"/>
          <w:szCs w:val="28"/>
        </w:rPr>
        <w:t>гут</w:t>
      </w:r>
      <w:r w:rsidRPr="00295299">
        <w:rPr>
          <w:color w:val="000000"/>
          <w:sz w:val="28"/>
          <w:szCs w:val="28"/>
        </w:rPr>
        <w:t xml:space="preserve"> быть</w:t>
      </w:r>
      <w:r>
        <w:rPr>
          <w:color w:val="000000"/>
          <w:sz w:val="28"/>
          <w:szCs w:val="28"/>
        </w:rPr>
        <w:t xml:space="preserve"> реализованы нормы, предусмотренные </w:t>
      </w:r>
      <w:r w:rsidRPr="00F4139F">
        <w:rPr>
          <w:sz w:val="28"/>
          <w:szCs w:val="28"/>
        </w:rPr>
        <w:t>статьями 92, 117, 147 Трудового кодекса Российской Федерации</w:t>
      </w:r>
      <w:r>
        <w:rPr>
          <w:sz w:val="28"/>
          <w:szCs w:val="28"/>
        </w:rPr>
        <w:t xml:space="preserve"> о</w:t>
      </w:r>
      <w:r w:rsidRPr="00F4139F">
        <w:rPr>
          <w:sz w:val="28"/>
          <w:szCs w:val="28"/>
        </w:rPr>
        <w:t xml:space="preserve"> минимальн</w:t>
      </w:r>
      <w:r>
        <w:rPr>
          <w:sz w:val="28"/>
          <w:szCs w:val="28"/>
        </w:rPr>
        <w:t>ой</w:t>
      </w:r>
      <w:r w:rsidRPr="00F4139F">
        <w:rPr>
          <w:sz w:val="28"/>
          <w:szCs w:val="28"/>
        </w:rPr>
        <w:t xml:space="preserve"> доплат</w:t>
      </w:r>
      <w:r>
        <w:rPr>
          <w:sz w:val="28"/>
          <w:szCs w:val="28"/>
        </w:rPr>
        <w:t>е</w:t>
      </w:r>
      <w:r w:rsidRPr="00F4139F">
        <w:rPr>
          <w:sz w:val="28"/>
          <w:szCs w:val="28"/>
        </w:rPr>
        <w:t xml:space="preserve"> за работу во вредных или опасных условиях,</w:t>
      </w:r>
      <w:r>
        <w:rPr>
          <w:sz w:val="28"/>
          <w:szCs w:val="28"/>
        </w:rPr>
        <w:t xml:space="preserve"> о</w:t>
      </w:r>
      <w:r w:rsidRPr="00F4139F">
        <w:rPr>
          <w:sz w:val="28"/>
          <w:szCs w:val="28"/>
        </w:rPr>
        <w:t xml:space="preserve"> минимальн</w:t>
      </w:r>
      <w:r>
        <w:rPr>
          <w:sz w:val="28"/>
          <w:szCs w:val="28"/>
        </w:rPr>
        <w:t>ом</w:t>
      </w:r>
      <w:r w:rsidRPr="00F4139F">
        <w:rPr>
          <w:sz w:val="28"/>
          <w:szCs w:val="28"/>
        </w:rPr>
        <w:t xml:space="preserve"> отпуск</w:t>
      </w:r>
      <w:r>
        <w:rPr>
          <w:sz w:val="28"/>
          <w:szCs w:val="28"/>
        </w:rPr>
        <w:t xml:space="preserve">е </w:t>
      </w:r>
      <w:r w:rsidRPr="00F4139F">
        <w:rPr>
          <w:sz w:val="28"/>
          <w:szCs w:val="28"/>
        </w:rPr>
        <w:t>и сокращенн</w:t>
      </w:r>
      <w:r>
        <w:rPr>
          <w:sz w:val="28"/>
          <w:szCs w:val="28"/>
        </w:rPr>
        <w:t>ой</w:t>
      </w:r>
      <w:r w:rsidRPr="00F4139F">
        <w:rPr>
          <w:sz w:val="28"/>
          <w:szCs w:val="28"/>
        </w:rPr>
        <w:t xml:space="preserve"> продолжительност</w:t>
      </w:r>
      <w:r>
        <w:rPr>
          <w:sz w:val="28"/>
          <w:szCs w:val="28"/>
        </w:rPr>
        <w:t>и</w:t>
      </w:r>
      <w:r w:rsidRPr="00F4139F">
        <w:rPr>
          <w:sz w:val="28"/>
          <w:szCs w:val="28"/>
        </w:rPr>
        <w:t xml:space="preserve"> рабочей недели</w:t>
      </w:r>
      <w:r>
        <w:rPr>
          <w:sz w:val="28"/>
          <w:szCs w:val="28"/>
        </w:rPr>
        <w:t>.</w:t>
      </w:r>
    </w:p>
    <w:p w:rsidR="007B3B7B" w:rsidRPr="004D711B" w:rsidRDefault="007B3B7B" w:rsidP="004D711B">
      <w:pPr>
        <w:ind w:firstLine="567"/>
        <w:jc w:val="both"/>
        <w:rPr>
          <w:color w:val="000000"/>
          <w:sz w:val="28"/>
          <w:szCs w:val="28"/>
        </w:rPr>
      </w:pPr>
      <w:r w:rsidRPr="004D711B">
        <w:rPr>
          <w:color w:val="000000"/>
          <w:sz w:val="28"/>
          <w:szCs w:val="28"/>
        </w:rPr>
        <w:t>Часть факторов по освещенности, шуму, температуре наружного воздуха вне служебных помещений теперь не нормируется, что после проведения СОУТ естественным образом</w:t>
      </w:r>
      <w:r w:rsidR="00D366A7" w:rsidRPr="004D711B">
        <w:rPr>
          <w:color w:val="000000"/>
          <w:sz w:val="28"/>
          <w:szCs w:val="28"/>
        </w:rPr>
        <w:t xml:space="preserve"> приводи</w:t>
      </w:r>
      <w:r w:rsidRPr="004D711B">
        <w:rPr>
          <w:color w:val="000000"/>
          <w:sz w:val="28"/>
          <w:szCs w:val="28"/>
        </w:rPr>
        <w:t>т к снижению класса вредности с последующим уменьшением предоставления работникам соответствующих компенсаций.</w:t>
      </w:r>
    </w:p>
    <w:p w:rsidR="00FD0B36" w:rsidRPr="004D711B" w:rsidRDefault="00833379" w:rsidP="004D711B">
      <w:pPr>
        <w:ind w:firstLine="567"/>
        <w:jc w:val="both"/>
        <w:rPr>
          <w:color w:val="000000"/>
          <w:sz w:val="28"/>
          <w:szCs w:val="28"/>
        </w:rPr>
      </w:pPr>
      <w:r w:rsidRPr="004D711B">
        <w:rPr>
          <w:color w:val="000000"/>
          <w:sz w:val="28"/>
          <w:szCs w:val="28"/>
        </w:rPr>
        <w:t xml:space="preserve">При проведении СОУТ в организациях наибольшее количество обращений в Минтруд России связано с несовершенством «Методики </w:t>
      </w:r>
      <w:r w:rsidRPr="004D711B">
        <w:rPr>
          <w:color w:val="000000"/>
          <w:sz w:val="28"/>
          <w:szCs w:val="28"/>
        </w:rPr>
        <w:lastRenderedPageBreak/>
        <w:t xml:space="preserve">проведения специальной оценки условий труда», утвержденной приказом Минтруда России от 24 января </w:t>
      </w:r>
      <w:smartTag w:uri="urn:schemas-microsoft-com:office:smarttags" w:element="metricconverter">
        <w:smartTagPr>
          <w:attr w:name="ProductID" w:val="2014 г"/>
        </w:smartTagPr>
        <w:r w:rsidRPr="004D711B">
          <w:rPr>
            <w:color w:val="000000"/>
            <w:sz w:val="28"/>
            <w:szCs w:val="28"/>
          </w:rPr>
          <w:t>2014 г</w:t>
        </w:r>
      </w:smartTag>
      <w:r w:rsidRPr="004D711B">
        <w:rPr>
          <w:color w:val="000000"/>
          <w:sz w:val="28"/>
          <w:szCs w:val="28"/>
        </w:rPr>
        <w:t xml:space="preserve">. № 33н. </w:t>
      </w:r>
    </w:p>
    <w:p w:rsidR="00C24848" w:rsidRPr="00182BA1" w:rsidRDefault="00C24848" w:rsidP="00C24848">
      <w:pPr>
        <w:ind w:firstLine="567"/>
        <w:jc w:val="both"/>
        <w:rPr>
          <w:color w:val="000000"/>
          <w:sz w:val="28"/>
          <w:szCs w:val="28"/>
        </w:rPr>
      </w:pPr>
      <w:r>
        <w:rPr>
          <w:color w:val="000000"/>
          <w:sz w:val="28"/>
          <w:szCs w:val="28"/>
        </w:rPr>
        <w:t xml:space="preserve">Очень важным моментом при получении результатов СОУТ является запись, которую должен сделать работодатель в трудовом договоре с работником об условиях труда на его рабочем месте. </w:t>
      </w:r>
      <w:r w:rsidRPr="00182BA1">
        <w:rPr>
          <w:color w:val="000000"/>
          <w:sz w:val="28"/>
          <w:szCs w:val="28"/>
        </w:rPr>
        <w:t xml:space="preserve">С 1 января </w:t>
      </w:r>
      <w:smartTag w:uri="urn:schemas-microsoft-com:office:smarttags" w:element="metricconverter">
        <w:smartTagPr>
          <w:attr w:name="ProductID" w:val="2014 г"/>
        </w:smartTagPr>
        <w:r w:rsidRPr="00182BA1">
          <w:rPr>
            <w:color w:val="000000"/>
            <w:sz w:val="28"/>
            <w:szCs w:val="28"/>
          </w:rPr>
          <w:t>2014 г</w:t>
        </w:r>
      </w:smartTag>
      <w:r w:rsidRPr="00182BA1">
        <w:rPr>
          <w:color w:val="000000"/>
          <w:sz w:val="28"/>
          <w:szCs w:val="28"/>
        </w:rPr>
        <w:t>. ст. 57 Трудового кодекса РФ</w:t>
      </w:r>
      <w:r>
        <w:rPr>
          <w:color w:val="000000"/>
          <w:sz w:val="28"/>
          <w:szCs w:val="28"/>
        </w:rPr>
        <w:t xml:space="preserve"> эта обязанность работодателя законодательно закреплена.   </w:t>
      </w:r>
      <w:r w:rsidRPr="00182BA1">
        <w:rPr>
          <w:color w:val="000000"/>
          <w:sz w:val="28"/>
          <w:szCs w:val="28"/>
        </w:rPr>
        <w:t xml:space="preserve">Данное требование введено во исполнение Федерального закона от 28.12.2013 № 426-ФЗ </w:t>
      </w:r>
      <w:r>
        <w:rPr>
          <w:color w:val="000000"/>
          <w:sz w:val="28"/>
          <w:szCs w:val="28"/>
        </w:rPr>
        <w:t>«</w:t>
      </w:r>
      <w:r w:rsidRPr="00182BA1">
        <w:rPr>
          <w:color w:val="000000"/>
          <w:sz w:val="28"/>
          <w:szCs w:val="28"/>
        </w:rPr>
        <w:t>О специальной оценке условий труда</w:t>
      </w:r>
      <w:r>
        <w:rPr>
          <w:color w:val="000000"/>
          <w:sz w:val="28"/>
          <w:szCs w:val="28"/>
        </w:rPr>
        <w:t>»</w:t>
      </w:r>
      <w:r w:rsidRPr="00182BA1">
        <w:rPr>
          <w:color w:val="000000"/>
          <w:sz w:val="28"/>
          <w:szCs w:val="28"/>
        </w:rPr>
        <w:t>, которым определено, что работодатель обязан информировать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C24848" w:rsidRDefault="00C24848" w:rsidP="00C24848">
      <w:pPr>
        <w:shd w:val="clear" w:color="auto" w:fill="FFFFFF"/>
        <w:ind w:firstLine="567"/>
        <w:jc w:val="both"/>
        <w:rPr>
          <w:color w:val="000000"/>
          <w:sz w:val="28"/>
          <w:szCs w:val="28"/>
        </w:rPr>
      </w:pPr>
      <w:r w:rsidRPr="00182BA1">
        <w:rPr>
          <w:color w:val="000000"/>
          <w:sz w:val="28"/>
          <w:szCs w:val="28"/>
        </w:rPr>
        <w:t>В связи с этим в трудовом договоре с работником необходимо прописывать:</w:t>
      </w:r>
    </w:p>
    <w:p w:rsidR="00C24848" w:rsidRDefault="00C24848" w:rsidP="00C24848">
      <w:pPr>
        <w:shd w:val="clear" w:color="auto" w:fill="FFFFFF"/>
        <w:ind w:firstLine="567"/>
        <w:jc w:val="both"/>
        <w:rPr>
          <w:color w:val="000000"/>
          <w:sz w:val="28"/>
          <w:szCs w:val="28"/>
        </w:rPr>
      </w:pPr>
      <w:r>
        <w:rPr>
          <w:color w:val="000000"/>
          <w:sz w:val="28"/>
          <w:szCs w:val="28"/>
        </w:rPr>
        <w:t xml:space="preserve">- </w:t>
      </w:r>
      <w:r w:rsidRPr="00182BA1">
        <w:rPr>
          <w:color w:val="000000"/>
          <w:sz w:val="28"/>
          <w:szCs w:val="28"/>
        </w:rPr>
        <w:t>информацию об условиях труда на рабочем месте (допустимые условия труда, вредные или опасные условия труда);</w:t>
      </w:r>
    </w:p>
    <w:p w:rsidR="00C24848" w:rsidRDefault="00C24848" w:rsidP="00C24848">
      <w:pPr>
        <w:shd w:val="clear" w:color="auto" w:fill="FFFFFF"/>
        <w:ind w:firstLine="567"/>
        <w:jc w:val="both"/>
        <w:rPr>
          <w:color w:val="000000"/>
          <w:sz w:val="28"/>
          <w:szCs w:val="28"/>
        </w:rPr>
      </w:pPr>
      <w:r>
        <w:rPr>
          <w:color w:val="000000"/>
          <w:sz w:val="28"/>
          <w:szCs w:val="28"/>
        </w:rPr>
        <w:t xml:space="preserve">- </w:t>
      </w:r>
      <w:r w:rsidRPr="00182BA1">
        <w:rPr>
          <w:color w:val="000000"/>
          <w:sz w:val="28"/>
          <w:szCs w:val="28"/>
        </w:rPr>
        <w:t>риск повреждения здоровья;</w:t>
      </w:r>
    </w:p>
    <w:p w:rsidR="00C24848" w:rsidRDefault="00C24848" w:rsidP="00C24848">
      <w:pPr>
        <w:shd w:val="clear" w:color="auto" w:fill="FFFFFF"/>
        <w:ind w:firstLine="567"/>
        <w:jc w:val="both"/>
        <w:rPr>
          <w:color w:val="000000"/>
          <w:sz w:val="28"/>
          <w:szCs w:val="28"/>
        </w:rPr>
      </w:pPr>
      <w:r>
        <w:rPr>
          <w:color w:val="000000"/>
          <w:sz w:val="28"/>
          <w:szCs w:val="28"/>
        </w:rPr>
        <w:t xml:space="preserve">- </w:t>
      </w:r>
      <w:r w:rsidRPr="00182BA1">
        <w:rPr>
          <w:color w:val="000000"/>
          <w:sz w:val="28"/>
          <w:szCs w:val="28"/>
        </w:rPr>
        <w:t>меры по защите от воздействия вредных и (или) опасных производственных факторов;</w:t>
      </w:r>
    </w:p>
    <w:p w:rsidR="00C24848" w:rsidRDefault="00C24848" w:rsidP="00C24848">
      <w:pPr>
        <w:shd w:val="clear" w:color="auto" w:fill="FFFFFF"/>
        <w:ind w:firstLine="567"/>
        <w:jc w:val="both"/>
        <w:rPr>
          <w:color w:val="000000"/>
          <w:sz w:val="28"/>
          <w:szCs w:val="28"/>
        </w:rPr>
      </w:pPr>
      <w:r>
        <w:rPr>
          <w:color w:val="000000"/>
          <w:sz w:val="28"/>
          <w:szCs w:val="28"/>
        </w:rPr>
        <w:t xml:space="preserve">- </w:t>
      </w:r>
      <w:r w:rsidRPr="00182BA1">
        <w:rPr>
          <w:color w:val="000000"/>
          <w:sz w:val="28"/>
          <w:szCs w:val="28"/>
        </w:rPr>
        <w:t>полагающиеся работникам гарантии и компенсации.</w:t>
      </w:r>
    </w:p>
    <w:p w:rsidR="00FD0B36" w:rsidRPr="004D711B" w:rsidRDefault="00497D2E" w:rsidP="004D711B">
      <w:pPr>
        <w:ind w:firstLine="567"/>
        <w:jc w:val="both"/>
        <w:rPr>
          <w:color w:val="000000"/>
          <w:sz w:val="28"/>
          <w:szCs w:val="28"/>
        </w:rPr>
      </w:pPr>
      <w:r w:rsidRPr="004D711B">
        <w:rPr>
          <w:color w:val="000000"/>
          <w:sz w:val="28"/>
          <w:szCs w:val="28"/>
        </w:rPr>
        <w:t>Если ситуация с установлением</w:t>
      </w:r>
      <w:r w:rsidR="00792A49">
        <w:rPr>
          <w:color w:val="000000"/>
          <w:sz w:val="28"/>
          <w:szCs w:val="28"/>
        </w:rPr>
        <w:t xml:space="preserve"> </w:t>
      </w:r>
      <w:r w:rsidR="00792A49" w:rsidRPr="004D711B">
        <w:rPr>
          <w:color w:val="000000"/>
          <w:sz w:val="28"/>
          <w:szCs w:val="28"/>
        </w:rPr>
        <w:t xml:space="preserve">(снятием) </w:t>
      </w:r>
      <w:r w:rsidRPr="004D711B">
        <w:rPr>
          <w:color w:val="000000"/>
          <w:sz w:val="28"/>
          <w:szCs w:val="28"/>
        </w:rPr>
        <w:t>компенсаций работникам предприятий</w:t>
      </w:r>
      <w:r w:rsidR="00792A49">
        <w:rPr>
          <w:color w:val="000000"/>
          <w:sz w:val="28"/>
          <w:szCs w:val="28"/>
        </w:rPr>
        <w:t xml:space="preserve"> становится спорной и проблематичной</w:t>
      </w:r>
      <w:r w:rsidRPr="004D711B">
        <w:rPr>
          <w:color w:val="000000"/>
          <w:sz w:val="28"/>
          <w:szCs w:val="28"/>
        </w:rPr>
        <w:t>, с риском обращения работников в</w:t>
      </w:r>
      <w:r w:rsidR="00792A49">
        <w:rPr>
          <w:color w:val="000000"/>
          <w:sz w:val="28"/>
          <w:szCs w:val="28"/>
        </w:rPr>
        <w:t xml:space="preserve"> надзорные органы и </w:t>
      </w:r>
      <w:r w:rsidRPr="004D711B">
        <w:rPr>
          <w:color w:val="000000"/>
          <w:sz w:val="28"/>
          <w:szCs w:val="28"/>
        </w:rPr>
        <w:t>суд</w:t>
      </w:r>
      <w:r w:rsidR="00792A49">
        <w:rPr>
          <w:color w:val="000000"/>
          <w:sz w:val="28"/>
          <w:szCs w:val="28"/>
        </w:rPr>
        <w:t>ебные инстанции</w:t>
      </w:r>
      <w:r w:rsidRPr="004D711B">
        <w:rPr>
          <w:color w:val="000000"/>
          <w:sz w:val="28"/>
          <w:szCs w:val="28"/>
        </w:rPr>
        <w:t>, то по таки</w:t>
      </w:r>
      <w:r w:rsidR="00792A49">
        <w:rPr>
          <w:color w:val="000000"/>
          <w:sz w:val="28"/>
          <w:szCs w:val="28"/>
        </w:rPr>
        <w:t xml:space="preserve">х случаях не </w:t>
      </w:r>
      <w:r w:rsidRPr="004D711B">
        <w:rPr>
          <w:color w:val="000000"/>
          <w:sz w:val="28"/>
          <w:szCs w:val="28"/>
        </w:rPr>
        <w:t>стоит</w:t>
      </w:r>
      <w:r w:rsidR="00792A49">
        <w:rPr>
          <w:color w:val="000000"/>
          <w:sz w:val="28"/>
          <w:szCs w:val="28"/>
        </w:rPr>
        <w:t xml:space="preserve"> пренебрегать обращением за</w:t>
      </w:r>
      <w:r w:rsidRPr="004D711B">
        <w:rPr>
          <w:color w:val="000000"/>
          <w:sz w:val="28"/>
          <w:szCs w:val="28"/>
        </w:rPr>
        <w:t xml:space="preserve"> официальн</w:t>
      </w:r>
      <w:r w:rsidR="00792A49">
        <w:rPr>
          <w:color w:val="000000"/>
          <w:sz w:val="28"/>
          <w:szCs w:val="28"/>
        </w:rPr>
        <w:t>ым</w:t>
      </w:r>
      <w:r w:rsidRPr="004D711B">
        <w:rPr>
          <w:color w:val="000000"/>
          <w:sz w:val="28"/>
          <w:szCs w:val="28"/>
        </w:rPr>
        <w:t xml:space="preserve"> </w:t>
      </w:r>
      <w:r w:rsidR="001F538C" w:rsidRPr="004D711B">
        <w:rPr>
          <w:color w:val="000000"/>
          <w:sz w:val="28"/>
          <w:szCs w:val="28"/>
        </w:rPr>
        <w:t>разъяснени</w:t>
      </w:r>
      <w:r w:rsidR="00792A49">
        <w:rPr>
          <w:color w:val="000000"/>
          <w:sz w:val="28"/>
          <w:szCs w:val="28"/>
        </w:rPr>
        <w:t>ем спорного момента в</w:t>
      </w:r>
      <w:r w:rsidR="001F538C" w:rsidRPr="004D711B">
        <w:rPr>
          <w:color w:val="000000"/>
          <w:sz w:val="28"/>
          <w:szCs w:val="28"/>
        </w:rPr>
        <w:t xml:space="preserve"> орган, разработавш</w:t>
      </w:r>
      <w:r w:rsidR="00792A49">
        <w:rPr>
          <w:color w:val="000000"/>
          <w:sz w:val="28"/>
          <w:szCs w:val="28"/>
        </w:rPr>
        <w:t>ий</w:t>
      </w:r>
      <w:r w:rsidR="001F538C" w:rsidRPr="004D711B">
        <w:rPr>
          <w:color w:val="000000"/>
          <w:sz w:val="28"/>
          <w:szCs w:val="28"/>
        </w:rPr>
        <w:t xml:space="preserve"> и утвердивш</w:t>
      </w:r>
      <w:r w:rsidR="00792A49">
        <w:rPr>
          <w:color w:val="000000"/>
          <w:sz w:val="28"/>
          <w:szCs w:val="28"/>
        </w:rPr>
        <w:t>ий</w:t>
      </w:r>
      <w:r w:rsidR="001F538C" w:rsidRPr="004D711B">
        <w:rPr>
          <w:color w:val="000000"/>
          <w:sz w:val="28"/>
          <w:szCs w:val="28"/>
        </w:rPr>
        <w:t xml:space="preserve"> Методику</w:t>
      </w:r>
      <w:r w:rsidR="00792A49">
        <w:rPr>
          <w:color w:val="000000"/>
          <w:sz w:val="28"/>
          <w:szCs w:val="28"/>
        </w:rPr>
        <w:t xml:space="preserve">, то есть </w:t>
      </w:r>
      <w:r w:rsidR="001F538C" w:rsidRPr="004D711B">
        <w:rPr>
          <w:color w:val="000000"/>
          <w:sz w:val="28"/>
          <w:szCs w:val="28"/>
        </w:rPr>
        <w:t>Минтруд России.</w:t>
      </w:r>
    </w:p>
    <w:p w:rsidR="001F538C" w:rsidRPr="00792A49" w:rsidRDefault="001F538C" w:rsidP="004D711B">
      <w:pPr>
        <w:ind w:firstLine="567"/>
        <w:jc w:val="both"/>
        <w:rPr>
          <w:color w:val="000000"/>
          <w:sz w:val="28"/>
          <w:szCs w:val="28"/>
        </w:rPr>
      </w:pPr>
      <w:r w:rsidRPr="004D711B">
        <w:rPr>
          <w:color w:val="000000"/>
          <w:sz w:val="28"/>
          <w:szCs w:val="28"/>
        </w:rPr>
        <w:t>Ответы Минтруд</w:t>
      </w:r>
      <w:r w:rsidR="00792A49">
        <w:rPr>
          <w:color w:val="000000"/>
          <w:sz w:val="28"/>
          <w:szCs w:val="28"/>
        </w:rPr>
        <w:t>а</w:t>
      </w:r>
      <w:r w:rsidRPr="004D711B">
        <w:rPr>
          <w:color w:val="000000"/>
          <w:sz w:val="28"/>
          <w:szCs w:val="28"/>
        </w:rPr>
        <w:t xml:space="preserve"> России на часто задаваемые вопросы по СОУТ приведены в </w:t>
      </w:r>
      <w:r w:rsidR="00792A49" w:rsidRPr="00792A49">
        <w:rPr>
          <w:color w:val="000000"/>
          <w:sz w:val="28"/>
          <w:szCs w:val="28"/>
        </w:rPr>
        <w:t>П</w:t>
      </w:r>
      <w:r w:rsidR="00792A49">
        <w:rPr>
          <w:color w:val="000000"/>
          <w:sz w:val="28"/>
          <w:szCs w:val="28"/>
        </w:rPr>
        <w:t>риложении</w:t>
      </w:r>
      <w:r w:rsidRPr="00792A49">
        <w:rPr>
          <w:color w:val="000000"/>
          <w:sz w:val="28"/>
          <w:szCs w:val="28"/>
        </w:rPr>
        <w:t xml:space="preserve"> №3</w:t>
      </w:r>
      <w:r w:rsidR="00C24848">
        <w:rPr>
          <w:color w:val="000000"/>
          <w:sz w:val="28"/>
          <w:szCs w:val="28"/>
        </w:rPr>
        <w:t>.</w:t>
      </w:r>
    </w:p>
    <w:p w:rsidR="007B3B7B" w:rsidRDefault="007B3B7B" w:rsidP="004D711B">
      <w:pPr>
        <w:ind w:firstLine="567"/>
        <w:jc w:val="both"/>
        <w:rPr>
          <w:color w:val="000000"/>
          <w:sz w:val="28"/>
          <w:szCs w:val="28"/>
        </w:rPr>
      </w:pPr>
      <w:r w:rsidRPr="004D711B">
        <w:rPr>
          <w:color w:val="000000"/>
          <w:sz w:val="28"/>
          <w:szCs w:val="28"/>
        </w:rPr>
        <w:t>При этом следует учитывать, что действенной мерой в подобных ситуациях, могут стать предварительные договоренности с работодателем, фиксируемые соответствующим образом, о сохранении действовавших прежде преференций для работников, труд которых сопряжен с условиями, отличными от нормальных.</w:t>
      </w:r>
    </w:p>
    <w:p w:rsidR="00C24848" w:rsidRPr="00A00B1C" w:rsidRDefault="00C24848" w:rsidP="00A00B1C">
      <w:pPr>
        <w:ind w:firstLine="567"/>
        <w:jc w:val="both"/>
        <w:rPr>
          <w:color w:val="000000"/>
          <w:sz w:val="28"/>
          <w:szCs w:val="28"/>
        </w:rPr>
      </w:pPr>
      <w:r>
        <w:rPr>
          <w:color w:val="000000"/>
          <w:sz w:val="28"/>
          <w:szCs w:val="28"/>
        </w:rPr>
        <w:t>Последняя практика показывает, что работодатели, не дожидаясь окончания сроков действия аттестации рабочих мест по условиям труда, в инициативном порядке</w:t>
      </w:r>
      <w:r w:rsidR="00A00B1C">
        <w:rPr>
          <w:color w:val="000000"/>
          <w:sz w:val="28"/>
          <w:szCs w:val="28"/>
        </w:rPr>
        <w:t xml:space="preserve"> проводят мероприятия по специальной оценке условий труда. Возникает вопрос: </w:t>
      </w:r>
      <w:r w:rsidR="00A00B1C" w:rsidRPr="00A00B1C">
        <w:rPr>
          <w:color w:val="000000"/>
          <w:sz w:val="28"/>
          <w:szCs w:val="28"/>
        </w:rPr>
        <w:t>п</w:t>
      </w:r>
      <w:r w:rsidRPr="00A00B1C">
        <w:rPr>
          <w:bCs/>
          <w:color w:val="000000"/>
          <w:sz w:val="28"/>
          <w:szCs w:val="28"/>
        </w:rPr>
        <w:t>очему специальная оценка выгодна работодателю?</w:t>
      </w:r>
    </w:p>
    <w:p w:rsidR="00C24848" w:rsidRPr="00C24848" w:rsidRDefault="00C24848" w:rsidP="00C24848">
      <w:pPr>
        <w:shd w:val="clear" w:color="auto" w:fill="FFFFFF"/>
        <w:ind w:firstLine="567"/>
        <w:jc w:val="both"/>
        <w:rPr>
          <w:color w:val="000000"/>
          <w:sz w:val="28"/>
          <w:szCs w:val="28"/>
        </w:rPr>
      </w:pPr>
      <w:r w:rsidRPr="00C24848">
        <w:rPr>
          <w:color w:val="000000"/>
          <w:sz w:val="28"/>
          <w:szCs w:val="28"/>
        </w:rPr>
        <w:t>От результатов специальной оценки будет зависеть размер страховых взносов в Пенсионный фонд по дополнительному тарифу за</w:t>
      </w:r>
      <w:r w:rsidR="00A00B1C">
        <w:rPr>
          <w:color w:val="000000"/>
          <w:sz w:val="28"/>
          <w:szCs w:val="28"/>
        </w:rPr>
        <w:t xml:space="preserve"> работников</w:t>
      </w:r>
      <w:r w:rsidRPr="00C24848">
        <w:rPr>
          <w:color w:val="000000"/>
          <w:sz w:val="28"/>
          <w:szCs w:val="28"/>
        </w:rPr>
        <w:t>, занятых на вредном и опасном производстве (</w:t>
      </w:r>
      <w:r w:rsidR="00A00B1C">
        <w:rPr>
          <w:color w:val="000000"/>
          <w:sz w:val="28"/>
          <w:szCs w:val="28"/>
        </w:rPr>
        <w:t>С</w:t>
      </w:r>
      <w:r w:rsidRPr="00C24848">
        <w:rPr>
          <w:color w:val="000000"/>
          <w:sz w:val="28"/>
          <w:szCs w:val="28"/>
        </w:rPr>
        <w:t>писки №1 и</w:t>
      </w:r>
      <w:r w:rsidR="00A00B1C">
        <w:rPr>
          <w:color w:val="000000"/>
          <w:sz w:val="28"/>
          <w:szCs w:val="28"/>
        </w:rPr>
        <w:t xml:space="preserve"> </w:t>
      </w:r>
      <w:r w:rsidRPr="00C24848">
        <w:rPr>
          <w:color w:val="000000"/>
          <w:sz w:val="28"/>
          <w:szCs w:val="28"/>
        </w:rPr>
        <w:t xml:space="preserve">№2). С </w:t>
      </w:r>
      <w:r w:rsidRPr="00C24848">
        <w:rPr>
          <w:color w:val="000000"/>
          <w:sz w:val="28"/>
          <w:szCs w:val="28"/>
        </w:rPr>
        <w:lastRenderedPageBreak/>
        <w:t>реализацией закона о специальной оценке</w:t>
      </w:r>
      <w:r w:rsidR="00A00B1C">
        <w:rPr>
          <w:color w:val="000000"/>
          <w:sz w:val="28"/>
          <w:szCs w:val="28"/>
        </w:rPr>
        <w:t xml:space="preserve"> условий труда</w:t>
      </w:r>
      <w:r w:rsidRPr="00C24848">
        <w:rPr>
          <w:color w:val="000000"/>
          <w:sz w:val="28"/>
          <w:szCs w:val="28"/>
        </w:rPr>
        <w:t xml:space="preserve"> будет запущен механизм, когда, чем хуже условия труда, тем выше тариф отчислений; чем они лучше, тем тариф ниже. Если условия труда безопасные, то дополнительный тариф и вовсе снимается. При этом указанный тариф отчислений за работу во вредных и (или) опасных условиях труда будет постепенно повышаться. Согласно новым правилам работодателей освободят от уплаты взносов по доптарифам, если в результате оценки рабочих мест вредный и (или) опасный фактор не будет выявлен. Подтвердить безопасные условия труда как раз и призвана специальная оценка.</w:t>
      </w:r>
    </w:p>
    <w:p w:rsidR="00C24848" w:rsidRPr="00C24848" w:rsidRDefault="00C24848" w:rsidP="00C24848">
      <w:pPr>
        <w:shd w:val="clear" w:color="auto" w:fill="FFFFFF"/>
        <w:ind w:firstLine="567"/>
        <w:jc w:val="both"/>
        <w:rPr>
          <w:color w:val="000000"/>
          <w:sz w:val="28"/>
          <w:szCs w:val="28"/>
        </w:rPr>
      </w:pPr>
      <w:r w:rsidRPr="00C24848">
        <w:rPr>
          <w:color w:val="000000"/>
          <w:sz w:val="28"/>
          <w:szCs w:val="28"/>
        </w:rPr>
        <w:t>В результате спецоценки можно снизить класс (подкласс) условий труда</w:t>
      </w:r>
      <w:r w:rsidR="00A00B1C">
        <w:rPr>
          <w:color w:val="000000"/>
          <w:sz w:val="28"/>
          <w:szCs w:val="28"/>
        </w:rPr>
        <w:t xml:space="preserve">, </w:t>
      </w:r>
      <w:r w:rsidRPr="00C24848">
        <w:rPr>
          <w:color w:val="000000"/>
          <w:sz w:val="28"/>
          <w:szCs w:val="28"/>
        </w:rPr>
        <w:t>тем самым снизив размер взносов по дополнительным тарифам, если, например, доказана эффективность применения средств индивидуальной защиты.</w:t>
      </w:r>
    </w:p>
    <w:p w:rsidR="00C24848" w:rsidRPr="00C24848" w:rsidRDefault="00C24848" w:rsidP="00C24848">
      <w:pPr>
        <w:shd w:val="clear" w:color="auto" w:fill="FFFFFF"/>
        <w:ind w:firstLine="567"/>
        <w:jc w:val="both"/>
        <w:rPr>
          <w:color w:val="000000"/>
          <w:sz w:val="28"/>
          <w:szCs w:val="28"/>
        </w:rPr>
      </w:pPr>
      <w:r w:rsidRPr="00C24848">
        <w:rPr>
          <w:color w:val="000000"/>
          <w:sz w:val="28"/>
          <w:szCs w:val="28"/>
        </w:rPr>
        <w:t>Для оптимизации расходов на специальную оценку условий труда закон предусматривает возможность учитывать результаты исследований и измерений, полученных в ходе проведения производственного контроля.</w:t>
      </w:r>
    </w:p>
    <w:p w:rsidR="00C24848" w:rsidRPr="00C24848" w:rsidRDefault="00C24848" w:rsidP="00C24848">
      <w:pPr>
        <w:shd w:val="clear" w:color="auto" w:fill="FFFFFF"/>
        <w:ind w:firstLine="567"/>
        <w:jc w:val="both"/>
        <w:rPr>
          <w:color w:val="000000"/>
          <w:sz w:val="28"/>
          <w:szCs w:val="28"/>
        </w:rPr>
      </w:pPr>
      <w:r w:rsidRPr="00C24848">
        <w:rPr>
          <w:color w:val="000000"/>
          <w:sz w:val="28"/>
          <w:szCs w:val="28"/>
        </w:rPr>
        <w:t>В отношении рабочих мест, на которых не выявлены потенциально вредные и (или) опасные факторы, предусмотрено декларирование соответствия условий труда государственным нормативным требованиям. Условия труда на таких рабочих местах признаются допустимыми (класс 2). Декларация действительна в течение 5 лет и автоматически продлевается еще на столько же при отсутствии несчастных случаев на производстве и профессиональных заболеваний.</w:t>
      </w:r>
    </w:p>
    <w:p w:rsidR="00C24848" w:rsidRPr="00C24848" w:rsidRDefault="00C24848" w:rsidP="00C24848">
      <w:pPr>
        <w:shd w:val="clear" w:color="auto" w:fill="FFFFFF"/>
        <w:ind w:firstLine="567"/>
        <w:jc w:val="both"/>
        <w:rPr>
          <w:color w:val="000000"/>
          <w:sz w:val="28"/>
          <w:szCs w:val="28"/>
        </w:rPr>
      </w:pPr>
      <w:r w:rsidRPr="00C24848">
        <w:rPr>
          <w:color w:val="000000"/>
          <w:sz w:val="28"/>
          <w:szCs w:val="28"/>
        </w:rPr>
        <w:t>В случае декларирования работодатель освобожден от необходимости проводить дорогостоящие процедуры по исследованию и измерению потенциально вредных и опасных факторов производственной среды и трудового процесса.</w:t>
      </w:r>
    </w:p>
    <w:p w:rsidR="00C24848" w:rsidRDefault="00C24848" w:rsidP="004D711B">
      <w:pPr>
        <w:ind w:firstLine="567"/>
        <w:jc w:val="both"/>
        <w:rPr>
          <w:color w:val="000000"/>
          <w:sz w:val="28"/>
          <w:szCs w:val="28"/>
        </w:rPr>
      </w:pPr>
    </w:p>
    <w:p w:rsidR="00615ED4" w:rsidRDefault="008D7A95" w:rsidP="004D711B">
      <w:pPr>
        <w:pStyle w:val="ab"/>
        <w:ind w:firstLine="567"/>
        <w:jc w:val="center"/>
        <w:rPr>
          <w:rStyle w:val="a4"/>
          <w:rFonts w:ascii="Times New Roman" w:hAnsi="Times New Roman"/>
          <w:color w:val="000000"/>
          <w:sz w:val="28"/>
          <w:szCs w:val="28"/>
        </w:rPr>
      </w:pPr>
      <w:r>
        <w:rPr>
          <w:rStyle w:val="a4"/>
          <w:rFonts w:ascii="Times New Roman" w:hAnsi="Times New Roman"/>
          <w:color w:val="000000"/>
          <w:sz w:val="28"/>
          <w:szCs w:val="28"/>
        </w:rPr>
        <w:t>7. Функции представителей профсоюза при проведении СОУТ</w:t>
      </w:r>
    </w:p>
    <w:p w:rsidR="008D7A95" w:rsidRDefault="008D7A95" w:rsidP="008D7A95">
      <w:pPr>
        <w:pStyle w:val="ab"/>
        <w:ind w:firstLine="567"/>
        <w:jc w:val="both"/>
        <w:rPr>
          <w:rStyle w:val="a4"/>
          <w:rFonts w:ascii="Times New Roman" w:hAnsi="Times New Roman"/>
          <w:b w:val="0"/>
          <w:color w:val="000000"/>
          <w:sz w:val="28"/>
          <w:szCs w:val="28"/>
        </w:rPr>
      </w:pPr>
      <w:r w:rsidRPr="009239DB">
        <w:rPr>
          <w:rStyle w:val="a4"/>
          <w:rFonts w:ascii="Times New Roman" w:hAnsi="Times New Roman"/>
          <w:b w:val="0"/>
          <w:color w:val="000000"/>
          <w:sz w:val="28"/>
          <w:szCs w:val="28"/>
        </w:rPr>
        <w:t xml:space="preserve">Законодательство о специальной оценке условий труда предусматривает </w:t>
      </w:r>
      <w:r w:rsidRPr="006F5BF8">
        <w:rPr>
          <w:rStyle w:val="a4"/>
          <w:rFonts w:ascii="Times New Roman" w:hAnsi="Times New Roman"/>
          <w:color w:val="000000"/>
          <w:sz w:val="28"/>
          <w:szCs w:val="28"/>
        </w:rPr>
        <w:t>участие профсоюзных структур</w:t>
      </w:r>
      <w:r w:rsidR="001A4B26" w:rsidRPr="009239DB">
        <w:rPr>
          <w:rStyle w:val="a4"/>
          <w:rFonts w:ascii="Times New Roman" w:hAnsi="Times New Roman"/>
          <w:b w:val="0"/>
          <w:color w:val="000000"/>
          <w:sz w:val="28"/>
          <w:szCs w:val="28"/>
        </w:rPr>
        <w:t xml:space="preserve"> в мероприятиях по специальной оценке условий труда, в том числе посредством включения их представителей в состав комиссии по проведению спецоценки</w:t>
      </w:r>
      <w:r w:rsidR="009239DB" w:rsidRPr="009239DB">
        <w:rPr>
          <w:rStyle w:val="a4"/>
          <w:rFonts w:ascii="Times New Roman" w:hAnsi="Times New Roman"/>
          <w:b w:val="0"/>
          <w:color w:val="000000"/>
          <w:sz w:val="28"/>
          <w:szCs w:val="28"/>
        </w:rPr>
        <w:t>, предоставления профсоюзным представителям права на получение соответствующих разъяснений по результатам этой процедуры и на обжалование этих результатов, включая право инициировать проведение внеплановой специальной оценки условий труда.</w:t>
      </w:r>
    </w:p>
    <w:p w:rsidR="000A5CE8" w:rsidRDefault="009239DB"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xml:space="preserve">Понятно, что профсоюзные представители должны отстаивать законные права и интересы работников. Но делать они могут это настолько успешно, насколько будут грамотно применять последние изменения в законодательстве, касающиеся мероприятий проведения спецоценки. Деятельность членов комиссии со стороны профсоюзного органа </w:t>
      </w:r>
      <w:r>
        <w:rPr>
          <w:rStyle w:val="a4"/>
          <w:rFonts w:ascii="Times New Roman" w:hAnsi="Times New Roman"/>
          <w:b w:val="0"/>
          <w:color w:val="000000"/>
          <w:sz w:val="28"/>
          <w:szCs w:val="28"/>
        </w:rPr>
        <w:lastRenderedPageBreak/>
        <w:t>заключается в контроле за полнотой и объективностью проведения специальной оценки условий труда. Член комиссии имеет право на мотивированное особое мнение по в</w:t>
      </w:r>
      <w:r w:rsidR="00331AF0">
        <w:rPr>
          <w:rStyle w:val="a4"/>
          <w:rFonts w:ascii="Times New Roman" w:hAnsi="Times New Roman"/>
          <w:b w:val="0"/>
          <w:color w:val="000000"/>
          <w:sz w:val="28"/>
          <w:szCs w:val="28"/>
        </w:rPr>
        <w:t>опросам проведения СОУТ (ст.15 ч</w:t>
      </w:r>
      <w:r>
        <w:rPr>
          <w:rStyle w:val="a4"/>
          <w:rFonts w:ascii="Times New Roman" w:hAnsi="Times New Roman"/>
          <w:b w:val="0"/>
          <w:color w:val="000000"/>
          <w:sz w:val="28"/>
          <w:szCs w:val="28"/>
        </w:rPr>
        <w:t>.3 ФЗ №426-ФЗ), а выборн</w:t>
      </w:r>
      <w:r w:rsidR="000A5CE8">
        <w:rPr>
          <w:rStyle w:val="a4"/>
          <w:rFonts w:ascii="Times New Roman" w:hAnsi="Times New Roman"/>
          <w:b w:val="0"/>
          <w:color w:val="000000"/>
          <w:sz w:val="28"/>
          <w:szCs w:val="28"/>
        </w:rPr>
        <w:t>ому</w:t>
      </w:r>
      <w:r>
        <w:rPr>
          <w:rStyle w:val="a4"/>
          <w:rFonts w:ascii="Times New Roman" w:hAnsi="Times New Roman"/>
          <w:b w:val="0"/>
          <w:color w:val="000000"/>
          <w:sz w:val="28"/>
          <w:szCs w:val="28"/>
        </w:rPr>
        <w:t xml:space="preserve"> орган</w:t>
      </w:r>
      <w:r w:rsidR="000A5CE8">
        <w:rPr>
          <w:rStyle w:val="a4"/>
          <w:rFonts w:ascii="Times New Roman" w:hAnsi="Times New Roman"/>
          <w:b w:val="0"/>
          <w:color w:val="000000"/>
          <w:sz w:val="28"/>
          <w:szCs w:val="28"/>
        </w:rPr>
        <w:t>у</w:t>
      </w:r>
      <w:r>
        <w:rPr>
          <w:rStyle w:val="a4"/>
          <w:rFonts w:ascii="Times New Roman" w:hAnsi="Times New Roman"/>
          <w:b w:val="0"/>
          <w:color w:val="000000"/>
          <w:sz w:val="28"/>
          <w:szCs w:val="28"/>
        </w:rPr>
        <w:t xml:space="preserve"> первичной профсоюзной организации </w:t>
      </w:r>
      <w:r w:rsidR="000A5CE8">
        <w:rPr>
          <w:rStyle w:val="a4"/>
          <w:rFonts w:ascii="Times New Roman" w:hAnsi="Times New Roman"/>
          <w:b w:val="0"/>
          <w:color w:val="000000"/>
          <w:sz w:val="28"/>
          <w:szCs w:val="28"/>
        </w:rPr>
        <w:t>дано право законодателем на обжалование результатов СОУТ.</w:t>
      </w:r>
    </w:p>
    <w:p w:rsidR="000A5CE8" w:rsidRDefault="000A5CE8"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Если непосредственно исходить из алгоритма действий представителей профсоюзной организации в составе комиссии по СОУТ, то он выглядит следующим образом:</w:t>
      </w:r>
    </w:p>
    <w:p w:rsidR="000A5CE8" w:rsidRDefault="000A5CE8"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представитель принимает участие в утверждении перечня рабочих мест с указанием аналогичных рабочих мест;</w:t>
      </w:r>
    </w:p>
    <w:p w:rsidR="000A5CE8" w:rsidRDefault="000A5CE8"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принимает участие в утверждении результатов идентификации рабочих мест;</w:t>
      </w:r>
    </w:p>
    <w:p w:rsidR="000A5CE8" w:rsidRDefault="000A5CE8"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принимает участие в формировании перечня вредных и опасных производственных факторов, подлежащих исследованию и измерениям;</w:t>
      </w:r>
    </w:p>
    <w:p w:rsidR="00510C69" w:rsidRDefault="00510C69"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принимает участие в утверждении и оформлении в виде протокола мотивированных решений об опасных условиях труда на рабочем месте;</w:t>
      </w:r>
    </w:p>
    <w:p w:rsidR="000A5CE8" w:rsidRDefault="000A5CE8"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принимает участие в утверждении отчета о результатах СОУТ</w:t>
      </w:r>
      <w:r w:rsidR="00510C69">
        <w:rPr>
          <w:rStyle w:val="a4"/>
          <w:rFonts w:ascii="Times New Roman" w:hAnsi="Times New Roman"/>
          <w:b w:val="0"/>
          <w:color w:val="000000"/>
          <w:sz w:val="28"/>
          <w:szCs w:val="28"/>
        </w:rPr>
        <w:t>.</w:t>
      </w:r>
    </w:p>
    <w:p w:rsidR="00510C69" w:rsidRDefault="00510C69" w:rsidP="008D7A95">
      <w:pPr>
        <w:pStyle w:val="ab"/>
        <w:ind w:firstLine="567"/>
        <w:jc w:val="both"/>
        <w:rPr>
          <w:rStyle w:val="a4"/>
          <w:rFonts w:ascii="Times New Roman" w:hAnsi="Times New Roman"/>
          <w:b w:val="0"/>
          <w:color w:val="000000"/>
          <w:sz w:val="28"/>
          <w:szCs w:val="28"/>
        </w:rPr>
      </w:pPr>
    </w:p>
    <w:p w:rsidR="00510C69" w:rsidRDefault="00510C69"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xml:space="preserve">Профсоюзный орган в условиях проведения спецоценки условий труда организацией, учитывая определенную новизну и сложность процедуры, может </w:t>
      </w:r>
      <w:r w:rsidR="00453901">
        <w:rPr>
          <w:rStyle w:val="a4"/>
          <w:rFonts w:ascii="Times New Roman" w:hAnsi="Times New Roman"/>
          <w:b w:val="0"/>
          <w:color w:val="000000"/>
          <w:sz w:val="28"/>
          <w:szCs w:val="28"/>
        </w:rPr>
        <w:t>включить в условия коллективного договора организации требования о повышении квалификации и обучению членов комиссии по вопросам проведения СОУТ.</w:t>
      </w:r>
    </w:p>
    <w:p w:rsidR="00F65DAC" w:rsidRDefault="00453901" w:rsidP="008D7A95">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Помимо этого профсоюзная организация может вносить предложения работодателю или его представителям по включению в условия коллективного договора мероприятий по улучшению условий труда и установлению повышенных размеров гарантий и компенсаций в соответствии с трудовым законодательством, а также превышающие законодательные нормы преференции работникам.</w:t>
      </w:r>
    </w:p>
    <w:p w:rsidR="00F65DAC" w:rsidRDefault="00F65DAC" w:rsidP="008D7A95">
      <w:pPr>
        <w:pStyle w:val="ab"/>
        <w:ind w:firstLine="567"/>
        <w:jc w:val="both"/>
        <w:rPr>
          <w:rStyle w:val="a4"/>
          <w:rFonts w:ascii="Times New Roman" w:hAnsi="Times New Roman"/>
          <w:b w:val="0"/>
          <w:color w:val="000000"/>
          <w:sz w:val="28"/>
          <w:szCs w:val="28"/>
        </w:rPr>
      </w:pPr>
    </w:p>
    <w:p w:rsidR="00453901" w:rsidRPr="00F65DAC" w:rsidRDefault="00F65DAC" w:rsidP="00F65DAC">
      <w:pPr>
        <w:pStyle w:val="ab"/>
        <w:ind w:firstLine="567"/>
        <w:jc w:val="center"/>
        <w:rPr>
          <w:rStyle w:val="a4"/>
          <w:rFonts w:ascii="Times New Roman" w:hAnsi="Times New Roman"/>
          <w:color w:val="000000"/>
          <w:sz w:val="28"/>
          <w:szCs w:val="28"/>
        </w:rPr>
      </w:pPr>
      <w:r>
        <w:rPr>
          <w:rStyle w:val="a4"/>
          <w:rFonts w:ascii="Times New Roman" w:hAnsi="Times New Roman"/>
          <w:color w:val="000000"/>
          <w:sz w:val="28"/>
          <w:szCs w:val="28"/>
        </w:rPr>
        <w:t>8. Обжалование результатов СОУТ</w:t>
      </w:r>
    </w:p>
    <w:p w:rsidR="004178DE" w:rsidRDefault="009239DB"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xml:space="preserve"> </w:t>
      </w:r>
      <w:r w:rsidR="00F65DAC" w:rsidRPr="00F65DAC">
        <w:rPr>
          <w:rStyle w:val="a4"/>
          <w:rFonts w:ascii="Times New Roman" w:hAnsi="Times New Roman"/>
          <w:b w:val="0"/>
          <w:color w:val="000000"/>
          <w:sz w:val="28"/>
          <w:szCs w:val="28"/>
        </w:rPr>
        <w:t>В соответствии</w:t>
      </w:r>
      <w:r w:rsidR="00F65DAC">
        <w:rPr>
          <w:rStyle w:val="a4"/>
          <w:rFonts w:ascii="Times New Roman" w:hAnsi="Times New Roman"/>
          <w:b w:val="0"/>
          <w:color w:val="000000"/>
          <w:sz w:val="28"/>
          <w:szCs w:val="28"/>
        </w:rPr>
        <w:t xml:space="preserve"> со ст.26 ч. 2 Федерального закона №426-ФЗ, работодатель, работник, выборный орган первичной профсоюзной организации или иной представительный орган работников вправе потребовать проведения экспертизы качества СОУТ (ст.24 ФЗ №426-ФЗ)</w:t>
      </w:r>
      <w:r w:rsidR="004178DE">
        <w:rPr>
          <w:rStyle w:val="a4"/>
          <w:rFonts w:ascii="Times New Roman" w:hAnsi="Times New Roman"/>
          <w:b w:val="0"/>
          <w:color w:val="000000"/>
          <w:sz w:val="28"/>
          <w:szCs w:val="28"/>
        </w:rPr>
        <w:t>, а также обжаловать результаты проведения специальной оценки условий труда в судебном порядке.</w:t>
      </w:r>
    </w:p>
    <w:p w:rsidR="004178DE" w:rsidRDefault="004178DE"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Проведение экспертизы качества специальной оценки условий труда при этом осуществляется на платной основе за счет средств заявителя.</w:t>
      </w:r>
      <w:r w:rsidR="0032096B">
        <w:rPr>
          <w:rStyle w:val="a4"/>
          <w:rFonts w:ascii="Times New Roman" w:hAnsi="Times New Roman"/>
          <w:b w:val="0"/>
          <w:color w:val="000000"/>
          <w:sz w:val="28"/>
          <w:szCs w:val="28"/>
        </w:rPr>
        <w:t xml:space="preserve"> </w:t>
      </w:r>
      <w:r>
        <w:rPr>
          <w:rStyle w:val="a4"/>
          <w:rFonts w:ascii="Times New Roman" w:hAnsi="Times New Roman"/>
          <w:b w:val="0"/>
          <w:color w:val="000000"/>
          <w:sz w:val="28"/>
          <w:szCs w:val="28"/>
        </w:rPr>
        <w:t>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РФ органом исполнительной власти.</w:t>
      </w:r>
    </w:p>
    <w:p w:rsidR="0032096B" w:rsidRDefault="004178DE"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lastRenderedPageBreak/>
        <w:t>Экспертиза качества спецоценки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РФ.</w:t>
      </w:r>
    </w:p>
    <w:p w:rsidR="0032096B" w:rsidRDefault="0032096B"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Экспертиза качества специальной оценки условий труда осуществляется:</w:t>
      </w:r>
    </w:p>
    <w:p w:rsidR="0032096B" w:rsidRDefault="0032096B"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Федерального закона №426-ФЗ,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FE34B4" w:rsidRDefault="0032096B"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w:t>
      </w:r>
      <w:r w:rsidR="00A00B1C">
        <w:rPr>
          <w:rStyle w:val="a4"/>
          <w:rFonts w:ascii="Times New Roman" w:hAnsi="Times New Roman"/>
          <w:b w:val="0"/>
          <w:color w:val="000000"/>
          <w:sz w:val="28"/>
          <w:szCs w:val="28"/>
        </w:rPr>
        <w:t xml:space="preserve"> по поданным непосредственно в орган, уполномоченный на проведение экспертизы качества специальной оценки условий труда заявлениям работников, профессиональных союзов, их объединений, иных уполномоченных</w:t>
      </w:r>
      <w:r w:rsidR="00FE34B4">
        <w:rPr>
          <w:rStyle w:val="a4"/>
          <w:rFonts w:ascii="Times New Roman" w:hAnsi="Times New Roman"/>
          <w:b w:val="0"/>
          <w:color w:val="000000"/>
          <w:sz w:val="28"/>
          <w:szCs w:val="28"/>
        </w:rPr>
        <w:t xml:space="preserve"> работниками представительных органов, а также работодателей, их объединений, страховщиков.</w:t>
      </w:r>
    </w:p>
    <w:p w:rsidR="00FE34B4" w:rsidRDefault="00FE34B4"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Разногласия по вопросам проведения экспертизы качества специальной оценки условий труда, несогласие заявителей с результатами экспертизы качества спецоценки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№210-ФЗ «Об организации предоставления государственных и муниципальных услуг».</w:t>
      </w:r>
    </w:p>
    <w:p w:rsidR="00FE34B4" w:rsidRDefault="00FE34B4"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Порядок проведения экспертизы качества спецоценки условий труда и порядок рассмотрения разногласий по вопросам проведения такой экспертизы устанавливаются уполномоченным Правительством РФ федеральным органом исполнительной власти.</w:t>
      </w:r>
    </w:p>
    <w:p w:rsidR="008D7A95" w:rsidRPr="00F65DAC" w:rsidRDefault="00FE34B4" w:rsidP="00F65DAC">
      <w:pPr>
        <w:pStyle w:val="ab"/>
        <w:ind w:firstLine="567"/>
        <w:jc w:val="both"/>
        <w:rPr>
          <w:rStyle w:val="a4"/>
          <w:rFonts w:ascii="Times New Roman" w:hAnsi="Times New Roman"/>
          <w:b w:val="0"/>
          <w:color w:val="000000"/>
          <w:sz w:val="28"/>
          <w:szCs w:val="28"/>
        </w:rPr>
      </w:pPr>
      <w:r>
        <w:rPr>
          <w:rStyle w:val="a4"/>
          <w:rFonts w:ascii="Times New Roman" w:hAnsi="Times New Roman"/>
          <w:b w:val="0"/>
          <w:color w:val="000000"/>
          <w:sz w:val="28"/>
          <w:szCs w:val="28"/>
        </w:rPr>
        <w:t>Результаты экспертизы качества СОУТ подлежат передаче в информационную систему учета. Обязанность по передаче результатов экспертизы качества спецоценки условий труда возлагается на орган</w:t>
      </w:r>
      <w:r w:rsidR="00127F1F">
        <w:rPr>
          <w:rStyle w:val="a4"/>
          <w:rFonts w:ascii="Times New Roman" w:hAnsi="Times New Roman"/>
          <w:b w:val="0"/>
          <w:color w:val="000000"/>
          <w:sz w:val="28"/>
          <w:szCs w:val="28"/>
        </w:rPr>
        <w:t>, уполномоченный на проведение экспертизы качества специальной оценки условий труда.</w:t>
      </w:r>
      <w:r w:rsidR="0032096B">
        <w:rPr>
          <w:rStyle w:val="a4"/>
          <w:rFonts w:ascii="Times New Roman" w:hAnsi="Times New Roman"/>
          <w:b w:val="0"/>
          <w:color w:val="000000"/>
          <w:sz w:val="28"/>
          <w:szCs w:val="28"/>
        </w:rPr>
        <w:t xml:space="preserve"> </w:t>
      </w:r>
      <w:r w:rsidR="00F65DAC">
        <w:rPr>
          <w:rStyle w:val="a4"/>
          <w:rFonts w:ascii="Times New Roman" w:hAnsi="Times New Roman"/>
          <w:b w:val="0"/>
          <w:color w:val="000000"/>
          <w:sz w:val="28"/>
          <w:szCs w:val="28"/>
        </w:rPr>
        <w:t xml:space="preserve"> </w:t>
      </w:r>
    </w:p>
    <w:p w:rsidR="008D7A95" w:rsidRPr="004D711B" w:rsidRDefault="008D7A95" w:rsidP="004D711B">
      <w:pPr>
        <w:pStyle w:val="ab"/>
        <w:ind w:firstLine="567"/>
        <w:jc w:val="center"/>
        <w:rPr>
          <w:rStyle w:val="a4"/>
          <w:rFonts w:ascii="Times New Roman" w:hAnsi="Times New Roman"/>
          <w:color w:val="000000"/>
          <w:sz w:val="28"/>
          <w:szCs w:val="28"/>
        </w:rPr>
      </w:pPr>
    </w:p>
    <w:p w:rsidR="00C73E56" w:rsidRPr="004D711B" w:rsidRDefault="00F65DAC" w:rsidP="004D711B">
      <w:pPr>
        <w:pStyle w:val="ab"/>
        <w:ind w:firstLine="567"/>
        <w:jc w:val="center"/>
        <w:rPr>
          <w:rStyle w:val="a4"/>
          <w:rFonts w:ascii="Times New Roman" w:hAnsi="Times New Roman"/>
          <w:color w:val="000000"/>
          <w:sz w:val="28"/>
          <w:szCs w:val="28"/>
        </w:rPr>
      </w:pPr>
      <w:r>
        <w:rPr>
          <w:rStyle w:val="a4"/>
          <w:rFonts w:ascii="Times New Roman" w:hAnsi="Times New Roman"/>
          <w:color w:val="000000"/>
          <w:sz w:val="28"/>
          <w:szCs w:val="28"/>
        </w:rPr>
        <w:t>9</w:t>
      </w:r>
      <w:r w:rsidR="00335E34" w:rsidRPr="004D711B">
        <w:rPr>
          <w:rStyle w:val="a4"/>
          <w:rFonts w:ascii="Times New Roman" w:hAnsi="Times New Roman"/>
          <w:color w:val="000000"/>
          <w:sz w:val="28"/>
          <w:szCs w:val="28"/>
        </w:rPr>
        <w:t>. Заключение</w:t>
      </w:r>
    </w:p>
    <w:p w:rsidR="00127F1F" w:rsidRDefault="00A5248A"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r>
      <w:r w:rsidRPr="004D711B">
        <w:rPr>
          <w:rStyle w:val="a4"/>
          <w:rFonts w:ascii="Times New Roman" w:hAnsi="Times New Roman"/>
          <w:b w:val="0"/>
          <w:color w:val="000000"/>
          <w:sz w:val="28"/>
          <w:szCs w:val="28"/>
        </w:rPr>
        <w:tab/>
        <w:t>Итак,</w:t>
      </w:r>
      <w:r w:rsidR="00127F1F">
        <w:rPr>
          <w:rStyle w:val="a4"/>
          <w:rFonts w:ascii="Times New Roman" w:hAnsi="Times New Roman"/>
          <w:b w:val="0"/>
          <w:color w:val="000000"/>
          <w:sz w:val="28"/>
          <w:szCs w:val="28"/>
        </w:rPr>
        <w:t xml:space="preserve"> вступившие в силу с 01 января 2014 года два закона, которые предусматривают новый подход к оценке условий труда в Российской Федерации </w:t>
      </w:r>
      <w:bookmarkStart w:id="1" w:name="OLE_LINK1"/>
      <w:bookmarkStart w:id="2" w:name="OLE_LINK2"/>
      <w:r w:rsidR="00127F1F">
        <w:rPr>
          <w:rStyle w:val="a4"/>
          <w:rFonts w:ascii="Times New Roman" w:hAnsi="Times New Roman"/>
          <w:b w:val="0"/>
          <w:color w:val="000000"/>
          <w:sz w:val="28"/>
          <w:szCs w:val="28"/>
        </w:rPr>
        <w:t>–</w:t>
      </w:r>
      <w:bookmarkEnd w:id="1"/>
      <w:bookmarkEnd w:id="2"/>
      <w:r w:rsidRPr="004D711B">
        <w:rPr>
          <w:rStyle w:val="a4"/>
          <w:rFonts w:ascii="Times New Roman" w:hAnsi="Times New Roman"/>
          <w:b w:val="0"/>
          <w:color w:val="000000"/>
          <w:sz w:val="28"/>
          <w:szCs w:val="28"/>
        </w:rPr>
        <w:t xml:space="preserve"> Федеральный закон</w:t>
      </w:r>
      <w:r w:rsidR="00127F1F">
        <w:rPr>
          <w:rStyle w:val="a4"/>
          <w:rFonts w:ascii="Times New Roman" w:hAnsi="Times New Roman"/>
          <w:b w:val="0"/>
          <w:color w:val="000000"/>
          <w:sz w:val="28"/>
          <w:szCs w:val="28"/>
        </w:rPr>
        <w:t xml:space="preserve"> от 28 декабря </w:t>
      </w:r>
      <w:smartTag w:uri="urn:schemas-microsoft-com:office:smarttags" w:element="metricconverter">
        <w:smartTagPr>
          <w:attr w:name="ProductID" w:val="2013 г"/>
        </w:smartTagPr>
        <w:r w:rsidR="00127F1F">
          <w:rPr>
            <w:rStyle w:val="a4"/>
            <w:rFonts w:ascii="Times New Roman" w:hAnsi="Times New Roman"/>
            <w:b w:val="0"/>
            <w:color w:val="000000"/>
            <w:sz w:val="28"/>
            <w:szCs w:val="28"/>
          </w:rPr>
          <w:t>2013 г</w:t>
        </w:r>
      </w:smartTag>
      <w:r w:rsidR="00127F1F">
        <w:rPr>
          <w:rStyle w:val="a4"/>
          <w:rFonts w:ascii="Times New Roman" w:hAnsi="Times New Roman"/>
          <w:b w:val="0"/>
          <w:color w:val="000000"/>
          <w:sz w:val="28"/>
          <w:szCs w:val="28"/>
        </w:rPr>
        <w:t>.</w:t>
      </w:r>
      <w:r w:rsidRPr="004D711B">
        <w:rPr>
          <w:rStyle w:val="a4"/>
          <w:rFonts w:ascii="Times New Roman" w:hAnsi="Times New Roman"/>
          <w:b w:val="0"/>
          <w:color w:val="000000"/>
          <w:sz w:val="28"/>
          <w:szCs w:val="28"/>
        </w:rPr>
        <w:t xml:space="preserve"> № 426</w:t>
      </w:r>
      <w:r w:rsidR="00331AF0">
        <w:rPr>
          <w:rStyle w:val="a4"/>
          <w:rFonts w:ascii="Times New Roman" w:hAnsi="Times New Roman"/>
          <w:b w:val="0"/>
          <w:color w:val="000000"/>
          <w:sz w:val="28"/>
          <w:szCs w:val="28"/>
        </w:rPr>
        <w:t>-</w:t>
      </w:r>
      <w:r w:rsidRPr="004D711B">
        <w:rPr>
          <w:rStyle w:val="a4"/>
          <w:rFonts w:ascii="Times New Roman" w:hAnsi="Times New Roman"/>
          <w:b w:val="0"/>
          <w:color w:val="000000"/>
          <w:sz w:val="28"/>
          <w:szCs w:val="28"/>
        </w:rPr>
        <w:t>ФЗ</w:t>
      </w:r>
      <w:r w:rsidR="00127F1F">
        <w:rPr>
          <w:rStyle w:val="a4"/>
          <w:rFonts w:ascii="Times New Roman" w:hAnsi="Times New Roman"/>
          <w:b w:val="0"/>
          <w:color w:val="000000"/>
          <w:sz w:val="28"/>
          <w:szCs w:val="28"/>
        </w:rPr>
        <w:t xml:space="preserve"> </w:t>
      </w:r>
      <w:r w:rsidR="00127F1F">
        <w:rPr>
          <w:rStyle w:val="a4"/>
          <w:rFonts w:ascii="Times New Roman" w:hAnsi="Times New Roman"/>
          <w:b w:val="0"/>
          <w:color w:val="000000"/>
          <w:sz w:val="28"/>
          <w:szCs w:val="28"/>
        </w:rPr>
        <w:lastRenderedPageBreak/>
        <w:t>«О специальной оценке условий труда</w:t>
      </w:r>
      <w:r w:rsidR="00140A09">
        <w:rPr>
          <w:rStyle w:val="a4"/>
          <w:rFonts w:ascii="Times New Roman" w:hAnsi="Times New Roman"/>
          <w:b w:val="0"/>
          <w:color w:val="000000"/>
          <w:sz w:val="28"/>
          <w:szCs w:val="28"/>
        </w:rPr>
        <w:t xml:space="preserve">» и </w:t>
      </w:r>
      <w:r w:rsidR="00140A09" w:rsidRPr="004D711B">
        <w:rPr>
          <w:rStyle w:val="a4"/>
          <w:rFonts w:ascii="Times New Roman" w:hAnsi="Times New Roman"/>
          <w:b w:val="0"/>
          <w:color w:val="000000"/>
          <w:sz w:val="28"/>
          <w:szCs w:val="28"/>
        </w:rPr>
        <w:t>Федеральный закон</w:t>
      </w:r>
      <w:r w:rsidR="00140A09">
        <w:rPr>
          <w:rStyle w:val="a4"/>
          <w:rFonts w:ascii="Times New Roman" w:hAnsi="Times New Roman"/>
          <w:b w:val="0"/>
          <w:color w:val="000000"/>
          <w:sz w:val="28"/>
          <w:szCs w:val="28"/>
        </w:rPr>
        <w:t xml:space="preserve"> от 28 декабря </w:t>
      </w:r>
      <w:smartTag w:uri="urn:schemas-microsoft-com:office:smarttags" w:element="metricconverter">
        <w:smartTagPr>
          <w:attr w:name="ProductID" w:val="2013 г"/>
        </w:smartTagPr>
        <w:r w:rsidR="00140A09">
          <w:rPr>
            <w:rStyle w:val="a4"/>
            <w:rFonts w:ascii="Times New Roman" w:hAnsi="Times New Roman"/>
            <w:b w:val="0"/>
            <w:color w:val="000000"/>
            <w:sz w:val="28"/>
            <w:szCs w:val="28"/>
          </w:rPr>
          <w:t>2013 г</w:t>
        </w:r>
      </w:smartTag>
      <w:r w:rsidR="00140A09">
        <w:rPr>
          <w:rStyle w:val="a4"/>
          <w:rFonts w:ascii="Times New Roman" w:hAnsi="Times New Roman"/>
          <w:b w:val="0"/>
          <w:color w:val="000000"/>
          <w:sz w:val="28"/>
          <w:szCs w:val="28"/>
        </w:rPr>
        <w:t xml:space="preserve">. №421-ФЗ «О внесении изменений  в отдельные законодательные акты Российской Федерации в связи с принятием ФЗ «О специальной оценке условий труда» – по сути своей являются очень важными и социально значимыми.  </w:t>
      </w:r>
    </w:p>
    <w:p w:rsidR="00A5248A" w:rsidRPr="004D711B" w:rsidRDefault="00A5248A"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Проведение СОУТ в виде единого комплекса</w:t>
      </w:r>
      <w:r w:rsidR="00140A09">
        <w:rPr>
          <w:rStyle w:val="a4"/>
          <w:rFonts w:ascii="Times New Roman" w:hAnsi="Times New Roman"/>
          <w:b w:val="0"/>
          <w:color w:val="000000"/>
          <w:sz w:val="28"/>
          <w:szCs w:val="28"/>
        </w:rPr>
        <w:t xml:space="preserve"> последовательно осуществляемых мероприятий должно</w:t>
      </w:r>
      <w:r w:rsidRPr="004D711B">
        <w:rPr>
          <w:rStyle w:val="a4"/>
          <w:rFonts w:ascii="Times New Roman" w:hAnsi="Times New Roman"/>
          <w:b w:val="0"/>
          <w:color w:val="000000"/>
          <w:sz w:val="28"/>
          <w:szCs w:val="28"/>
        </w:rPr>
        <w:t xml:space="preserve"> обеспечит</w:t>
      </w:r>
      <w:r w:rsidR="00140A09">
        <w:rPr>
          <w:rStyle w:val="a4"/>
          <w:rFonts w:ascii="Times New Roman" w:hAnsi="Times New Roman"/>
          <w:b w:val="0"/>
          <w:color w:val="000000"/>
          <w:sz w:val="28"/>
          <w:szCs w:val="28"/>
        </w:rPr>
        <w:t>ь</w:t>
      </w:r>
      <w:r w:rsidRPr="004D711B">
        <w:rPr>
          <w:rStyle w:val="a4"/>
          <w:rFonts w:ascii="Times New Roman" w:hAnsi="Times New Roman"/>
          <w:b w:val="0"/>
          <w:color w:val="000000"/>
          <w:sz w:val="28"/>
          <w:szCs w:val="28"/>
        </w:rPr>
        <w:t>:</w:t>
      </w:r>
    </w:p>
    <w:p w:rsidR="00A5248A" w:rsidRPr="004D711B" w:rsidRDefault="00A5248A"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сокращение затрат работодателя на проведение измерений всех потенциально действующих на рабочем месте факторов производственной среды и трудового процесса за счет выявления рисков повреждения здоровья на этапе идентификации;</w:t>
      </w:r>
    </w:p>
    <w:p w:rsidR="00A5248A" w:rsidRPr="004D711B" w:rsidRDefault="00A5248A"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оценку условий труда работников с учетом защитных свойств СИЗ, применяемых на рабочем месте;</w:t>
      </w:r>
    </w:p>
    <w:p w:rsidR="00A5248A" w:rsidRPr="004D711B" w:rsidRDefault="00A5248A"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возможность провести эфф</w:t>
      </w:r>
      <w:r w:rsidR="0010627B" w:rsidRPr="004D711B">
        <w:rPr>
          <w:rStyle w:val="a4"/>
          <w:rFonts w:ascii="Times New Roman" w:hAnsi="Times New Roman"/>
          <w:b w:val="0"/>
          <w:color w:val="000000"/>
          <w:sz w:val="28"/>
          <w:szCs w:val="28"/>
        </w:rPr>
        <w:t>ективный мониторинг состояния условий труда на рабочих местах и разработку профилактических мероприятий по сохранению здоровья и обеспечению безопасности работников;</w:t>
      </w:r>
    </w:p>
    <w:p w:rsidR="0010627B" w:rsidRPr="004D711B" w:rsidRDefault="0010627B"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создание основ управления профессиональными рисками;</w:t>
      </w:r>
    </w:p>
    <w:p w:rsidR="0010627B" w:rsidRPr="004D711B" w:rsidRDefault="0010627B"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установление работникам, занятым на рабочих местах с вредными и (или) опасными условиями труда, гарантий и компенсаций, предусмотренных трудовым законодательством;</w:t>
      </w:r>
    </w:p>
    <w:p w:rsidR="003330F6" w:rsidRDefault="003330F6" w:rsidP="004D711B">
      <w:pPr>
        <w:pStyle w:val="ab"/>
        <w:ind w:firstLine="567"/>
        <w:jc w:val="both"/>
        <w:rPr>
          <w:rStyle w:val="a4"/>
          <w:rFonts w:ascii="Times New Roman" w:hAnsi="Times New Roman"/>
          <w:b w:val="0"/>
          <w:color w:val="000000"/>
          <w:sz w:val="28"/>
          <w:szCs w:val="28"/>
        </w:rPr>
      </w:pPr>
      <w:r w:rsidRPr="004D711B">
        <w:rPr>
          <w:rStyle w:val="a4"/>
          <w:rFonts w:ascii="Times New Roman" w:hAnsi="Times New Roman"/>
          <w:b w:val="0"/>
          <w:color w:val="000000"/>
          <w:sz w:val="28"/>
          <w:szCs w:val="28"/>
        </w:rPr>
        <w:tab/>
        <w:t>- освобождение работодателей от уплаты страховых взносов в Пенсионный фонд РФ по дополнительным тари</w:t>
      </w:r>
      <w:r w:rsidR="0079070A" w:rsidRPr="004D711B">
        <w:rPr>
          <w:rStyle w:val="a4"/>
          <w:rFonts w:ascii="Times New Roman" w:hAnsi="Times New Roman"/>
          <w:b w:val="0"/>
          <w:color w:val="000000"/>
          <w:sz w:val="28"/>
          <w:szCs w:val="28"/>
        </w:rPr>
        <w:t>ф</w:t>
      </w:r>
      <w:r w:rsidRPr="004D711B">
        <w:rPr>
          <w:rStyle w:val="a4"/>
          <w:rFonts w:ascii="Times New Roman" w:hAnsi="Times New Roman"/>
          <w:b w:val="0"/>
          <w:color w:val="000000"/>
          <w:sz w:val="28"/>
          <w:szCs w:val="28"/>
        </w:rPr>
        <w:t>ам, если условия труда приведены в соответствие</w:t>
      </w:r>
      <w:r w:rsidR="0079070A" w:rsidRPr="004D711B">
        <w:rPr>
          <w:rStyle w:val="a4"/>
          <w:rFonts w:ascii="Times New Roman" w:hAnsi="Times New Roman"/>
          <w:b w:val="0"/>
          <w:color w:val="000000"/>
          <w:sz w:val="28"/>
          <w:szCs w:val="28"/>
        </w:rPr>
        <w:t xml:space="preserve"> с нормативными требованиями.</w:t>
      </w:r>
    </w:p>
    <w:p w:rsidR="0010627B" w:rsidRPr="004D711B" w:rsidRDefault="00140A09" w:rsidP="004D711B">
      <w:pPr>
        <w:pStyle w:val="ab"/>
        <w:ind w:firstLine="567"/>
        <w:jc w:val="both"/>
        <w:rPr>
          <w:rFonts w:ascii="Times New Roman" w:hAnsi="Times New Roman"/>
          <w:color w:val="000000"/>
          <w:sz w:val="28"/>
          <w:szCs w:val="28"/>
        </w:rPr>
      </w:pPr>
      <w:r>
        <w:rPr>
          <w:rStyle w:val="a4"/>
          <w:rFonts w:ascii="Times New Roman" w:hAnsi="Times New Roman"/>
          <w:b w:val="0"/>
          <w:color w:val="000000"/>
          <w:sz w:val="28"/>
          <w:szCs w:val="28"/>
        </w:rPr>
        <w:t xml:space="preserve">Таким образом, </w:t>
      </w:r>
      <w:r w:rsidR="00E16288">
        <w:rPr>
          <w:rStyle w:val="a4"/>
          <w:rFonts w:ascii="Times New Roman" w:hAnsi="Times New Roman"/>
          <w:b w:val="0"/>
          <w:color w:val="000000"/>
          <w:sz w:val="28"/>
          <w:szCs w:val="28"/>
        </w:rPr>
        <w:t xml:space="preserve">новое законодательство в области охраны труда, связанное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в основе своей преследует цель  мотивировать работодателей на снижение количества рабочих мест с </w:t>
      </w:r>
      <w:r w:rsidR="00E16288" w:rsidRPr="004D711B">
        <w:rPr>
          <w:rStyle w:val="a4"/>
          <w:rFonts w:ascii="Times New Roman" w:hAnsi="Times New Roman"/>
          <w:b w:val="0"/>
          <w:color w:val="000000"/>
          <w:sz w:val="28"/>
          <w:szCs w:val="28"/>
        </w:rPr>
        <w:t>вредными и (или) опасными условиями труда</w:t>
      </w:r>
      <w:r w:rsidR="00956061">
        <w:rPr>
          <w:rStyle w:val="a4"/>
          <w:rFonts w:ascii="Times New Roman" w:hAnsi="Times New Roman"/>
          <w:b w:val="0"/>
          <w:color w:val="000000"/>
          <w:sz w:val="28"/>
          <w:szCs w:val="28"/>
        </w:rPr>
        <w:t xml:space="preserve">, а, с другой стороны – гарантирует работникам ряд преференций за работу на рабочих местах с условиями, отличными от нормальных. Задача профсоюзных работников в этих условиях, – используя все возможности, предусмотренные законодательством, максимально сохранить перечень гарантий и компенсаций работникам при проведении последовательных мероприятий по специальной оценке условий труда.   </w:t>
      </w:r>
      <w:r w:rsidR="00E16288">
        <w:rPr>
          <w:rStyle w:val="a4"/>
          <w:rFonts w:ascii="Times New Roman" w:hAnsi="Times New Roman"/>
          <w:b w:val="0"/>
          <w:color w:val="000000"/>
          <w:sz w:val="28"/>
          <w:szCs w:val="28"/>
        </w:rPr>
        <w:t xml:space="preserve">  </w:t>
      </w:r>
    </w:p>
    <w:p w:rsidR="0083180D" w:rsidRPr="004D711B" w:rsidRDefault="0083180D" w:rsidP="004D711B">
      <w:pPr>
        <w:pStyle w:val="ab"/>
        <w:ind w:firstLine="567"/>
        <w:jc w:val="right"/>
        <w:rPr>
          <w:rFonts w:ascii="Times New Roman" w:hAnsi="Times New Roman"/>
          <w:b/>
          <w:color w:val="000000"/>
          <w:sz w:val="28"/>
          <w:szCs w:val="28"/>
          <w:u w:val="single"/>
        </w:rPr>
      </w:pPr>
    </w:p>
    <w:p w:rsidR="0083180D" w:rsidRPr="004D711B" w:rsidRDefault="0083180D" w:rsidP="004D711B">
      <w:pPr>
        <w:pStyle w:val="ab"/>
        <w:ind w:firstLine="567"/>
        <w:jc w:val="right"/>
        <w:rPr>
          <w:rFonts w:ascii="Times New Roman" w:hAnsi="Times New Roman"/>
          <w:b/>
          <w:color w:val="000000"/>
          <w:sz w:val="28"/>
          <w:szCs w:val="28"/>
          <w:u w:val="single"/>
        </w:rPr>
      </w:pPr>
    </w:p>
    <w:p w:rsidR="0083180D" w:rsidRPr="004D711B" w:rsidRDefault="0083180D" w:rsidP="004D711B">
      <w:pPr>
        <w:pStyle w:val="ab"/>
        <w:ind w:firstLine="567"/>
        <w:jc w:val="right"/>
        <w:rPr>
          <w:rFonts w:ascii="Times New Roman" w:hAnsi="Times New Roman"/>
          <w:b/>
          <w:color w:val="000000"/>
          <w:sz w:val="28"/>
          <w:szCs w:val="28"/>
          <w:u w:val="single"/>
        </w:rPr>
      </w:pPr>
    </w:p>
    <w:p w:rsidR="0083180D" w:rsidRPr="004D711B" w:rsidRDefault="0083180D" w:rsidP="004D711B">
      <w:pPr>
        <w:pStyle w:val="ab"/>
        <w:ind w:firstLine="567"/>
        <w:jc w:val="right"/>
        <w:rPr>
          <w:rFonts w:ascii="Times New Roman" w:hAnsi="Times New Roman"/>
          <w:b/>
          <w:color w:val="000000"/>
          <w:sz w:val="28"/>
          <w:szCs w:val="28"/>
          <w:u w:val="single"/>
        </w:rPr>
      </w:pPr>
    </w:p>
    <w:p w:rsidR="00607546" w:rsidRDefault="00607546" w:rsidP="004D711B">
      <w:pPr>
        <w:pStyle w:val="ab"/>
        <w:ind w:firstLine="567"/>
        <w:jc w:val="right"/>
        <w:rPr>
          <w:rFonts w:ascii="Times New Roman" w:hAnsi="Times New Roman"/>
          <w:b/>
          <w:color w:val="000000"/>
          <w:sz w:val="28"/>
          <w:szCs w:val="28"/>
        </w:rPr>
      </w:pPr>
    </w:p>
    <w:p w:rsidR="00607546" w:rsidRDefault="00607546" w:rsidP="004D711B">
      <w:pPr>
        <w:pStyle w:val="ab"/>
        <w:ind w:firstLine="567"/>
        <w:jc w:val="right"/>
        <w:rPr>
          <w:rFonts w:ascii="Times New Roman" w:hAnsi="Times New Roman"/>
          <w:b/>
          <w:color w:val="000000"/>
          <w:sz w:val="28"/>
          <w:szCs w:val="28"/>
        </w:rPr>
      </w:pPr>
    </w:p>
    <w:p w:rsidR="00277ABC" w:rsidRPr="00EE54EA" w:rsidRDefault="00F03628" w:rsidP="004D711B">
      <w:pPr>
        <w:pStyle w:val="ab"/>
        <w:ind w:firstLine="567"/>
        <w:jc w:val="right"/>
        <w:rPr>
          <w:rFonts w:ascii="Times New Roman" w:hAnsi="Times New Roman"/>
          <w:b/>
          <w:color w:val="000000"/>
          <w:sz w:val="28"/>
          <w:szCs w:val="28"/>
        </w:rPr>
      </w:pPr>
      <w:r w:rsidRPr="00EE54EA">
        <w:rPr>
          <w:rFonts w:ascii="Times New Roman" w:hAnsi="Times New Roman"/>
          <w:b/>
          <w:color w:val="000000"/>
          <w:sz w:val="28"/>
          <w:szCs w:val="28"/>
        </w:rPr>
        <w:lastRenderedPageBreak/>
        <w:t>П</w:t>
      </w:r>
      <w:r w:rsidR="00277ABC" w:rsidRPr="00EE54EA">
        <w:rPr>
          <w:rFonts w:ascii="Times New Roman" w:hAnsi="Times New Roman"/>
          <w:b/>
          <w:color w:val="000000"/>
          <w:sz w:val="28"/>
          <w:szCs w:val="28"/>
        </w:rPr>
        <w:t>риложение №1</w:t>
      </w:r>
    </w:p>
    <w:p w:rsidR="00277ABC" w:rsidRPr="004D711B" w:rsidRDefault="00277ABC" w:rsidP="004D711B">
      <w:pPr>
        <w:pStyle w:val="ab"/>
        <w:ind w:firstLine="567"/>
        <w:jc w:val="right"/>
        <w:rPr>
          <w:b/>
          <w:color w:val="000000"/>
        </w:rPr>
      </w:pPr>
    </w:p>
    <w:p w:rsidR="00277ABC" w:rsidRPr="004D711B" w:rsidRDefault="00277ABC" w:rsidP="004D711B">
      <w:pPr>
        <w:pStyle w:val="ab"/>
        <w:ind w:firstLine="567"/>
        <w:jc w:val="right"/>
        <w:rPr>
          <w:b/>
          <w:color w:val="000000"/>
        </w:rPr>
      </w:pP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 xml:space="preserve">Председателю комиссии по проведению </w:t>
      </w: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Специальной оценке условий труда</w:t>
      </w: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по -----------------------организации</w:t>
      </w: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Ф.И.О.</w:t>
      </w: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 xml:space="preserve">От члена комиссии по проведению СОУТ </w:t>
      </w:r>
    </w:p>
    <w:p w:rsidR="00277ABC" w:rsidRPr="004D711B" w:rsidRDefault="00277ABC" w:rsidP="004D711B">
      <w:pPr>
        <w:pStyle w:val="ab"/>
        <w:ind w:firstLine="567"/>
        <w:jc w:val="right"/>
        <w:rPr>
          <w:rFonts w:ascii="Times New Roman" w:hAnsi="Times New Roman"/>
          <w:b/>
          <w:color w:val="000000"/>
          <w:sz w:val="28"/>
          <w:szCs w:val="28"/>
        </w:rPr>
      </w:pPr>
      <w:r w:rsidRPr="004D711B">
        <w:rPr>
          <w:rFonts w:ascii="Times New Roman" w:hAnsi="Times New Roman"/>
          <w:b/>
          <w:color w:val="000000"/>
          <w:sz w:val="28"/>
          <w:szCs w:val="28"/>
        </w:rPr>
        <w:t>Ф.И.О.</w:t>
      </w:r>
    </w:p>
    <w:p w:rsidR="00277ABC" w:rsidRPr="004D711B" w:rsidRDefault="00277ABC" w:rsidP="004D711B">
      <w:pPr>
        <w:pStyle w:val="ab"/>
        <w:ind w:firstLine="567"/>
        <w:jc w:val="right"/>
        <w:rPr>
          <w:rFonts w:ascii="Times New Roman" w:hAnsi="Times New Roman"/>
          <w:color w:val="000000"/>
          <w:sz w:val="28"/>
          <w:szCs w:val="28"/>
        </w:rPr>
      </w:pPr>
    </w:p>
    <w:p w:rsidR="00277ABC" w:rsidRPr="004D711B" w:rsidRDefault="00277ABC" w:rsidP="004D711B">
      <w:pPr>
        <w:pStyle w:val="ab"/>
        <w:ind w:firstLine="567"/>
        <w:jc w:val="center"/>
        <w:rPr>
          <w:rFonts w:ascii="Times New Roman" w:hAnsi="Times New Roman"/>
          <w:b/>
          <w:caps/>
          <w:color w:val="000000"/>
          <w:sz w:val="28"/>
          <w:szCs w:val="28"/>
        </w:rPr>
      </w:pPr>
      <w:r w:rsidRPr="004D711B">
        <w:rPr>
          <w:rFonts w:ascii="Times New Roman" w:hAnsi="Times New Roman"/>
          <w:b/>
          <w:caps/>
          <w:color w:val="000000"/>
          <w:sz w:val="28"/>
          <w:szCs w:val="28"/>
        </w:rPr>
        <w:t xml:space="preserve">Особое мнение </w:t>
      </w:r>
    </w:p>
    <w:p w:rsidR="00277ABC" w:rsidRPr="004D711B" w:rsidRDefault="00277ABC" w:rsidP="004D711B">
      <w:pPr>
        <w:pStyle w:val="ab"/>
        <w:ind w:firstLine="567"/>
        <w:jc w:val="center"/>
        <w:rPr>
          <w:rFonts w:ascii="Times New Roman" w:hAnsi="Times New Roman"/>
          <w:b/>
          <w:color w:val="000000"/>
          <w:sz w:val="28"/>
          <w:szCs w:val="28"/>
        </w:rPr>
      </w:pPr>
      <w:r w:rsidRPr="004D711B">
        <w:rPr>
          <w:rFonts w:ascii="Times New Roman" w:hAnsi="Times New Roman"/>
          <w:b/>
          <w:color w:val="000000"/>
          <w:sz w:val="28"/>
          <w:szCs w:val="28"/>
        </w:rPr>
        <w:t xml:space="preserve">по порядку подготовки и проведения </w:t>
      </w:r>
    </w:p>
    <w:p w:rsidR="00277ABC" w:rsidRPr="004D711B" w:rsidRDefault="00277ABC" w:rsidP="004D711B">
      <w:pPr>
        <w:pStyle w:val="ab"/>
        <w:ind w:firstLine="567"/>
        <w:jc w:val="center"/>
        <w:rPr>
          <w:rFonts w:ascii="Times New Roman" w:hAnsi="Times New Roman"/>
          <w:b/>
          <w:color w:val="000000"/>
          <w:sz w:val="28"/>
          <w:szCs w:val="28"/>
        </w:rPr>
      </w:pPr>
      <w:r w:rsidRPr="004D711B">
        <w:rPr>
          <w:rFonts w:ascii="Times New Roman" w:hAnsi="Times New Roman"/>
          <w:b/>
          <w:color w:val="000000"/>
          <w:sz w:val="28"/>
          <w:szCs w:val="28"/>
        </w:rPr>
        <w:t>специальной оценки условий труда</w:t>
      </w:r>
    </w:p>
    <w:p w:rsidR="00277ABC" w:rsidRPr="004D711B" w:rsidRDefault="00277ABC" w:rsidP="004D711B">
      <w:pPr>
        <w:pStyle w:val="ab"/>
        <w:ind w:firstLine="567"/>
        <w:jc w:val="center"/>
        <w:rPr>
          <w:rFonts w:ascii="Times New Roman" w:hAnsi="Times New Roman"/>
          <w:color w:val="000000"/>
          <w:sz w:val="28"/>
          <w:szCs w:val="28"/>
        </w:rPr>
      </w:pPr>
    </w:p>
    <w:p w:rsidR="00277ABC" w:rsidRPr="004D711B" w:rsidRDefault="00277ABC" w:rsidP="004D711B">
      <w:pPr>
        <w:pStyle w:val="ab"/>
        <w:ind w:firstLine="567"/>
        <w:jc w:val="both"/>
        <w:rPr>
          <w:rFonts w:ascii="Times New Roman" w:hAnsi="Times New Roman"/>
          <w:color w:val="000000"/>
          <w:sz w:val="24"/>
          <w:szCs w:val="24"/>
        </w:rPr>
      </w:pPr>
      <w:r w:rsidRPr="004D711B">
        <w:rPr>
          <w:rFonts w:ascii="Times New Roman" w:hAnsi="Times New Roman"/>
          <w:color w:val="000000"/>
          <w:sz w:val="24"/>
          <w:szCs w:val="24"/>
        </w:rPr>
        <w:t>Я, Ф.И.О., как член комиссии по проведению специальной оценки условий труда (далее СОУТ) на промышленной площадке ______________ не могу подписать карты СОУТ по следующим причинам:</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При подготовке и проведении СОУТ на предприятии в нарушение п.5 ст.9 ФЗ 426 до начала работы комиссии не был утвержден перечень рабочих мест, на которых будет проводиться СОУТ с указанием аналогичных рабочих мест.</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Не был утвержден приказом порядок деятельности комиссии в соответствии с нормами ФЗ 426 (п.2 ст.9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Члены комиссии не были ознакомлены с процедурой осуществления идентификации потенциально вредных и (или) опасных производственных факторов на рабочих местах (п.1 ст.10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Члены комиссии не утверждали результаты идентификации потенциально вредных и опасных производственных факторов (п.2 ст.10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Не были собраны и учтены предложения работников по осуществлению на их рабочих местах идентификации потенциально вредных и (или) опасных производственных факторов (п.п.4 п.3 ст.10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В комиссию не были представлены предложения эксперта организации, проводящей СОУТ, о возможности использования результатов инструментальных измерений, полученных при осуществлении производственного контроля (п.7 ст.12 ФЗ 426) в зимний и летний период.</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Отсутствует решение комиссии по проведению СОУТ о возможности использования результатов инструментальных измерений, полученных при осуществлении производственного контроля (п.7 ст.12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Ни одного заседания комиссии по проведению СОУТ за весь период проведения специальной оценки не проводились в нарушение требований ФЗ 426.</w:t>
      </w:r>
    </w:p>
    <w:p w:rsidR="00277ABC" w:rsidRPr="004D711B" w:rsidRDefault="00277ABC" w:rsidP="004D711B">
      <w:pPr>
        <w:pStyle w:val="ab"/>
        <w:numPr>
          <w:ilvl w:val="0"/>
          <w:numId w:val="1"/>
        </w:numPr>
        <w:ind w:left="0" w:firstLine="567"/>
        <w:jc w:val="both"/>
        <w:rPr>
          <w:rFonts w:ascii="Times New Roman" w:hAnsi="Times New Roman"/>
          <w:color w:val="000000"/>
          <w:sz w:val="24"/>
          <w:szCs w:val="24"/>
        </w:rPr>
      </w:pPr>
      <w:r w:rsidRPr="004D711B">
        <w:rPr>
          <w:rFonts w:ascii="Times New Roman" w:hAnsi="Times New Roman"/>
          <w:color w:val="000000"/>
          <w:sz w:val="24"/>
          <w:szCs w:val="24"/>
        </w:rPr>
        <w:t>Протоколы изменений потенциально вредных и (или) опасных производственных факторов к картам СОУТ не представлены.</w:t>
      </w:r>
    </w:p>
    <w:p w:rsidR="00277ABC" w:rsidRPr="004D711B" w:rsidRDefault="00277ABC" w:rsidP="004D711B">
      <w:pPr>
        <w:pStyle w:val="ab"/>
        <w:ind w:firstLine="567"/>
        <w:jc w:val="both"/>
        <w:rPr>
          <w:rFonts w:ascii="Times New Roman" w:hAnsi="Times New Roman"/>
          <w:color w:val="000000"/>
          <w:sz w:val="24"/>
          <w:szCs w:val="24"/>
        </w:rPr>
      </w:pPr>
    </w:p>
    <w:p w:rsidR="00277ABC" w:rsidRPr="004D711B" w:rsidRDefault="00277ABC" w:rsidP="004D711B">
      <w:pPr>
        <w:pStyle w:val="ab"/>
        <w:ind w:firstLine="567"/>
        <w:jc w:val="both"/>
        <w:rPr>
          <w:rFonts w:ascii="Times New Roman" w:hAnsi="Times New Roman"/>
          <w:color w:val="000000"/>
          <w:sz w:val="24"/>
          <w:szCs w:val="24"/>
        </w:rPr>
      </w:pPr>
    </w:p>
    <w:p w:rsidR="00277ABC" w:rsidRPr="004D711B" w:rsidRDefault="00277ABC" w:rsidP="004D711B">
      <w:pPr>
        <w:pStyle w:val="ab"/>
        <w:ind w:firstLine="567"/>
        <w:jc w:val="both"/>
        <w:rPr>
          <w:rFonts w:ascii="Times New Roman" w:hAnsi="Times New Roman"/>
          <w:color w:val="000000"/>
          <w:sz w:val="24"/>
          <w:szCs w:val="24"/>
        </w:rPr>
      </w:pPr>
    </w:p>
    <w:p w:rsidR="00277ABC" w:rsidRPr="004D711B" w:rsidRDefault="00277ABC" w:rsidP="004D711B">
      <w:pPr>
        <w:pStyle w:val="ab"/>
        <w:ind w:firstLine="567"/>
        <w:jc w:val="both"/>
        <w:rPr>
          <w:rFonts w:ascii="Times New Roman" w:hAnsi="Times New Roman"/>
          <w:color w:val="000000"/>
          <w:sz w:val="24"/>
          <w:szCs w:val="24"/>
        </w:rPr>
      </w:pPr>
      <w:r w:rsidRPr="004D711B">
        <w:rPr>
          <w:rFonts w:ascii="Times New Roman" w:hAnsi="Times New Roman"/>
          <w:color w:val="000000"/>
          <w:sz w:val="24"/>
          <w:szCs w:val="24"/>
        </w:rPr>
        <w:t xml:space="preserve">Член комиссии по проведению СОУТ </w:t>
      </w:r>
    </w:p>
    <w:p w:rsidR="00277ABC" w:rsidRPr="004D711B" w:rsidRDefault="00277ABC" w:rsidP="004D711B">
      <w:pPr>
        <w:pStyle w:val="ab"/>
        <w:ind w:firstLine="567"/>
        <w:jc w:val="both"/>
        <w:rPr>
          <w:rFonts w:ascii="Times New Roman" w:hAnsi="Times New Roman"/>
          <w:color w:val="000000"/>
          <w:sz w:val="24"/>
          <w:szCs w:val="24"/>
        </w:rPr>
      </w:pPr>
      <w:r w:rsidRPr="004D711B">
        <w:rPr>
          <w:rFonts w:ascii="Times New Roman" w:hAnsi="Times New Roman"/>
          <w:color w:val="000000"/>
          <w:sz w:val="24"/>
          <w:szCs w:val="24"/>
        </w:rPr>
        <w:t xml:space="preserve">Предприятия_____________ </w:t>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00331AF0">
        <w:rPr>
          <w:rFonts w:ascii="Times New Roman" w:hAnsi="Times New Roman"/>
          <w:color w:val="000000"/>
          <w:sz w:val="24"/>
          <w:szCs w:val="24"/>
        </w:rPr>
        <w:t xml:space="preserve">  </w:t>
      </w:r>
      <w:r w:rsidRPr="004D711B">
        <w:rPr>
          <w:rFonts w:ascii="Times New Roman" w:hAnsi="Times New Roman"/>
          <w:color w:val="000000"/>
          <w:sz w:val="24"/>
          <w:szCs w:val="24"/>
        </w:rPr>
        <w:tab/>
      </w:r>
      <w:r w:rsidR="00331AF0">
        <w:rPr>
          <w:rFonts w:ascii="Times New Roman" w:hAnsi="Times New Roman"/>
          <w:color w:val="000000"/>
          <w:sz w:val="24"/>
          <w:szCs w:val="24"/>
        </w:rPr>
        <w:t xml:space="preserve">        </w:t>
      </w:r>
      <w:r w:rsidRPr="004D711B">
        <w:rPr>
          <w:rFonts w:ascii="Times New Roman" w:hAnsi="Times New Roman"/>
          <w:color w:val="000000"/>
          <w:sz w:val="24"/>
          <w:szCs w:val="24"/>
        </w:rPr>
        <w:t>Ф.И.О. подпись</w:t>
      </w:r>
    </w:p>
    <w:p w:rsidR="00EE54EA" w:rsidRDefault="00277ABC" w:rsidP="00956061">
      <w:pPr>
        <w:pStyle w:val="ab"/>
        <w:ind w:firstLine="567"/>
        <w:jc w:val="both"/>
        <w:rPr>
          <w:rStyle w:val="a3"/>
          <w:b/>
          <w:i w:val="0"/>
          <w:color w:val="000000"/>
          <w:sz w:val="28"/>
          <w:szCs w:val="28"/>
          <w:u w:val="single"/>
        </w:rPr>
      </w:pP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r w:rsidRPr="004D711B">
        <w:rPr>
          <w:rFonts w:ascii="Times New Roman" w:hAnsi="Times New Roman"/>
          <w:color w:val="000000"/>
          <w:sz w:val="24"/>
          <w:szCs w:val="24"/>
        </w:rPr>
        <w:tab/>
      </w:r>
    </w:p>
    <w:p w:rsidR="007918B1" w:rsidRPr="00EE54EA" w:rsidRDefault="00277ABC" w:rsidP="004D711B">
      <w:pPr>
        <w:ind w:firstLine="567"/>
        <w:jc w:val="right"/>
        <w:rPr>
          <w:rStyle w:val="a3"/>
          <w:b/>
          <w:i w:val="0"/>
          <w:color w:val="000000"/>
          <w:sz w:val="28"/>
          <w:szCs w:val="28"/>
        </w:rPr>
      </w:pPr>
      <w:r w:rsidRPr="00EE54EA">
        <w:rPr>
          <w:rStyle w:val="a3"/>
          <w:b/>
          <w:i w:val="0"/>
          <w:color w:val="000000"/>
          <w:sz w:val="28"/>
          <w:szCs w:val="28"/>
        </w:rPr>
        <w:lastRenderedPageBreak/>
        <w:t>Приложение №2</w:t>
      </w:r>
    </w:p>
    <w:p w:rsidR="007918B1" w:rsidRPr="004D711B" w:rsidRDefault="007918B1" w:rsidP="004D711B">
      <w:pPr>
        <w:ind w:firstLine="567"/>
        <w:jc w:val="center"/>
        <w:rPr>
          <w:rStyle w:val="a3"/>
          <w:i w:val="0"/>
          <w:color w:val="000000"/>
          <w:sz w:val="28"/>
          <w:szCs w:val="28"/>
        </w:rPr>
      </w:pPr>
    </w:p>
    <w:p w:rsidR="00F738DB" w:rsidRPr="00EE54EA" w:rsidRDefault="00F738DB" w:rsidP="004D711B">
      <w:pPr>
        <w:ind w:firstLine="567"/>
        <w:jc w:val="center"/>
        <w:rPr>
          <w:rStyle w:val="a3"/>
          <w:i w:val="0"/>
          <w:color w:val="000000"/>
          <w:sz w:val="28"/>
          <w:szCs w:val="28"/>
        </w:rPr>
      </w:pPr>
      <w:r w:rsidRPr="00EE54EA">
        <w:rPr>
          <w:rStyle w:val="a3"/>
          <w:b/>
          <w:i w:val="0"/>
          <w:color w:val="000000"/>
          <w:sz w:val="28"/>
          <w:szCs w:val="28"/>
        </w:rPr>
        <w:t>СПРАВОЧНЫЙ ОБЗОР </w:t>
      </w:r>
      <w:r w:rsidRPr="00EE54EA">
        <w:rPr>
          <w:b/>
          <w:iCs/>
          <w:color w:val="000000"/>
          <w:sz w:val="28"/>
          <w:szCs w:val="28"/>
        </w:rPr>
        <w:br/>
      </w:r>
      <w:r w:rsidRPr="00EE54EA">
        <w:rPr>
          <w:rStyle w:val="a3"/>
          <w:b/>
          <w:i w:val="0"/>
          <w:color w:val="000000"/>
          <w:sz w:val="28"/>
          <w:szCs w:val="28"/>
        </w:rPr>
        <w:t>Подборка действующих документов по СОУТ</w:t>
      </w:r>
      <w:r w:rsidRPr="00EE54EA">
        <w:rPr>
          <w:rStyle w:val="a3"/>
          <w:i w:val="0"/>
        </w:rPr>
        <w:br/>
      </w:r>
    </w:p>
    <w:p w:rsidR="00F738DB" w:rsidRPr="004D711B" w:rsidRDefault="00F738DB" w:rsidP="004D711B">
      <w:pPr>
        <w:ind w:firstLine="567"/>
        <w:jc w:val="both"/>
        <w:rPr>
          <w:rStyle w:val="a3"/>
          <w:i w:val="0"/>
          <w:color w:val="000000"/>
          <w:sz w:val="28"/>
          <w:szCs w:val="28"/>
        </w:rPr>
      </w:pPr>
      <w:r w:rsidRPr="004D711B">
        <w:rPr>
          <w:rStyle w:val="a3"/>
          <w:i w:val="0"/>
          <w:color w:val="000000"/>
          <w:sz w:val="28"/>
          <w:szCs w:val="28"/>
        </w:rPr>
        <w:t>С 1 января 2014 года для исследования рабочих мест введена специальная оценка условий труда (СОУТ). Данная процедура заменила ранее действовавшую аттестацию рабочих мест.</w:t>
      </w:r>
    </w:p>
    <w:p w:rsidR="00F738DB" w:rsidRPr="004D711B" w:rsidRDefault="00F738DB" w:rsidP="004D711B">
      <w:pPr>
        <w:ind w:firstLine="567"/>
        <w:jc w:val="both"/>
        <w:rPr>
          <w:rStyle w:val="a3"/>
          <w:i w:val="0"/>
          <w:color w:val="000000"/>
          <w:sz w:val="28"/>
          <w:szCs w:val="28"/>
        </w:rPr>
      </w:pPr>
      <w:r w:rsidRPr="004D711B">
        <w:rPr>
          <w:rStyle w:val="a3"/>
          <w:i w:val="0"/>
          <w:color w:val="000000"/>
          <w:sz w:val="28"/>
          <w:szCs w:val="28"/>
        </w:rPr>
        <w:t>Специальная оценка условий труда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EE54EA" w:rsidRDefault="00F738DB" w:rsidP="004178DE">
      <w:pPr>
        <w:ind w:firstLine="567"/>
        <w:jc w:val="both"/>
        <w:rPr>
          <w:rStyle w:val="a3"/>
          <w:b/>
          <w:i w:val="0"/>
          <w:color w:val="000000"/>
          <w:sz w:val="28"/>
          <w:szCs w:val="28"/>
        </w:rPr>
      </w:pPr>
      <w:r w:rsidRPr="004D711B">
        <w:rPr>
          <w:rStyle w:val="a3"/>
          <w:i w:val="0"/>
          <w:color w:val="000000"/>
          <w:sz w:val="28"/>
          <w:szCs w:val="28"/>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r w:rsidR="004178DE">
        <w:rPr>
          <w:rStyle w:val="a3"/>
          <w:i w:val="0"/>
          <w:color w:val="000000"/>
          <w:sz w:val="28"/>
          <w:szCs w:val="28"/>
        </w:rPr>
        <w:t>, а также степень предоставления гарантий и компенсаций работникам, труд которых сопряжен с факторами, отличными от нормальных.</w:t>
      </w:r>
    </w:p>
    <w:p w:rsidR="00607546" w:rsidRDefault="00607546" w:rsidP="004D711B">
      <w:pPr>
        <w:ind w:firstLine="567"/>
        <w:jc w:val="center"/>
        <w:rPr>
          <w:rStyle w:val="a3"/>
          <w:b/>
          <w:i w:val="0"/>
          <w:color w:val="000000"/>
          <w:sz w:val="28"/>
          <w:szCs w:val="28"/>
        </w:rPr>
      </w:pPr>
    </w:p>
    <w:p w:rsidR="00F738DB" w:rsidRDefault="00F738DB" w:rsidP="004D711B">
      <w:pPr>
        <w:ind w:firstLine="567"/>
        <w:jc w:val="center"/>
        <w:rPr>
          <w:rStyle w:val="a3"/>
          <w:b/>
          <w:i w:val="0"/>
          <w:color w:val="000000"/>
          <w:sz w:val="28"/>
          <w:szCs w:val="28"/>
        </w:rPr>
      </w:pPr>
      <w:r w:rsidRPr="004D711B">
        <w:rPr>
          <w:rStyle w:val="a3"/>
          <w:b/>
          <w:i w:val="0"/>
          <w:color w:val="000000"/>
          <w:sz w:val="28"/>
          <w:szCs w:val="28"/>
        </w:rPr>
        <w:t>ФЕДЕРАЛЬНЫЕ ЗАКОНЫ</w:t>
      </w:r>
    </w:p>
    <w:p w:rsidR="007C66BF" w:rsidRPr="004D711B" w:rsidRDefault="007C66BF" w:rsidP="004D711B">
      <w:pPr>
        <w:ind w:firstLine="567"/>
        <w:jc w:val="cente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1"/>
        <w:gridCol w:w="2267"/>
        <w:gridCol w:w="4327"/>
        <w:gridCol w:w="1971"/>
      </w:tblGrid>
      <w:tr w:rsidR="004D711B" w:rsidRPr="004D711B" w:rsidTr="00331AF0">
        <w:tc>
          <w:tcPr>
            <w:tcW w:w="481" w:type="pct"/>
            <w:tcBorders>
              <w:top w:val="outset" w:sz="6" w:space="0" w:color="auto"/>
              <w:left w:val="outset" w:sz="6" w:space="0" w:color="auto"/>
              <w:bottom w:val="outset" w:sz="6" w:space="0" w:color="auto"/>
              <w:right w:val="outset" w:sz="6" w:space="0" w:color="auto"/>
            </w:tcBorders>
            <w:vAlign w:val="center"/>
          </w:tcPr>
          <w:p w:rsidR="00F738DB" w:rsidRPr="004D711B" w:rsidRDefault="00331AF0" w:rsidP="00331AF0">
            <w:pPr>
              <w:rPr>
                <w:color w:val="000000"/>
                <w:sz w:val="28"/>
                <w:szCs w:val="28"/>
              </w:rPr>
            </w:pPr>
            <w:r>
              <w:rPr>
                <w:b/>
                <w:bCs/>
                <w:color w:val="000000"/>
                <w:sz w:val="28"/>
                <w:szCs w:val="28"/>
                <w:shd w:val="clear" w:color="auto" w:fill="FFFFFF"/>
              </w:rPr>
              <w:t xml:space="preserve">    </w:t>
            </w:r>
            <w:r w:rsidR="00F738DB" w:rsidRPr="004D711B">
              <w:rPr>
                <w:b/>
                <w:bCs/>
                <w:color w:val="000000"/>
                <w:sz w:val="28"/>
                <w:szCs w:val="28"/>
                <w:shd w:val="clear" w:color="auto" w:fill="FFFFFF"/>
              </w:rPr>
              <w:t>№</w:t>
            </w:r>
          </w:p>
        </w:tc>
        <w:tc>
          <w:tcPr>
            <w:tcW w:w="1196"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24"/>
              <w:jc w:val="center"/>
              <w:rPr>
                <w:color w:val="000000"/>
                <w:sz w:val="28"/>
                <w:szCs w:val="28"/>
              </w:rPr>
            </w:pPr>
            <w:r w:rsidRPr="004D711B">
              <w:rPr>
                <w:b/>
                <w:bCs/>
                <w:color w:val="000000"/>
                <w:sz w:val="28"/>
                <w:szCs w:val="28"/>
                <w:shd w:val="clear" w:color="auto" w:fill="FFFFFF"/>
              </w:rPr>
              <w:t>Реквизиты документа</w:t>
            </w:r>
          </w:p>
        </w:tc>
        <w:tc>
          <w:tcPr>
            <w:tcW w:w="2283"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3"/>
              <w:jc w:val="center"/>
              <w:rPr>
                <w:color w:val="000000"/>
                <w:sz w:val="28"/>
                <w:szCs w:val="28"/>
              </w:rPr>
            </w:pPr>
            <w:r w:rsidRPr="004D711B">
              <w:rPr>
                <w:b/>
                <w:bCs/>
                <w:color w:val="000000"/>
                <w:sz w:val="28"/>
                <w:szCs w:val="28"/>
                <w:shd w:val="clear" w:color="auto" w:fill="FFFFFF"/>
              </w:rPr>
              <w:t>Наименование документа</w:t>
            </w:r>
          </w:p>
        </w:tc>
        <w:tc>
          <w:tcPr>
            <w:tcW w:w="1040"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
              <w:jc w:val="center"/>
              <w:rPr>
                <w:color w:val="000000"/>
                <w:sz w:val="28"/>
                <w:szCs w:val="28"/>
              </w:rPr>
            </w:pPr>
            <w:r w:rsidRPr="004D711B">
              <w:rPr>
                <w:b/>
                <w:bCs/>
                <w:color w:val="000000"/>
                <w:sz w:val="28"/>
                <w:szCs w:val="28"/>
                <w:shd w:val="clear" w:color="auto" w:fill="FFFFFF"/>
              </w:rPr>
              <w:t>Примечание</w:t>
            </w:r>
          </w:p>
        </w:tc>
      </w:tr>
      <w:tr w:rsidR="004D711B" w:rsidRPr="004D711B" w:rsidTr="00331AF0">
        <w:tc>
          <w:tcPr>
            <w:tcW w:w="481"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jc w:val="center"/>
              <w:rPr>
                <w:color w:val="000000"/>
                <w:sz w:val="28"/>
                <w:szCs w:val="28"/>
              </w:rPr>
            </w:pPr>
            <w:r w:rsidRPr="004D711B">
              <w:rPr>
                <w:color w:val="000000"/>
                <w:sz w:val="28"/>
                <w:szCs w:val="28"/>
              </w:rPr>
              <w:t>1.</w:t>
            </w:r>
          </w:p>
        </w:tc>
        <w:tc>
          <w:tcPr>
            <w:tcW w:w="1196"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24"/>
              <w:jc w:val="center"/>
              <w:rPr>
                <w:color w:val="000000"/>
                <w:sz w:val="28"/>
                <w:szCs w:val="28"/>
              </w:rPr>
            </w:pPr>
            <w:r w:rsidRPr="004D711B">
              <w:rPr>
                <w:color w:val="000000"/>
                <w:sz w:val="28"/>
                <w:szCs w:val="28"/>
              </w:rPr>
              <w:t xml:space="preserve">Федеральный закон от 28.12.2013 </w:t>
            </w:r>
          </w:p>
          <w:p w:rsidR="00F738DB" w:rsidRPr="004D711B" w:rsidRDefault="00F738DB" w:rsidP="00331AF0">
            <w:pPr>
              <w:ind w:firstLine="24"/>
              <w:jc w:val="center"/>
              <w:rPr>
                <w:color w:val="000000"/>
                <w:sz w:val="28"/>
                <w:szCs w:val="28"/>
              </w:rPr>
            </w:pPr>
            <w:r w:rsidRPr="004D711B">
              <w:rPr>
                <w:color w:val="000000"/>
                <w:sz w:val="28"/>
                <w:szCs w:val="28"/>
              </w:rPr>
              <w:t>№ 426-ФЗ</w:t>
            </w:r>
          </w:p>
        </w:tc>
        <w:tc>
          <w:tcPr>
            <w:tcW w:w="2283"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3"/>
              <w:jc w:val="both"/>
              <w:rPr>
                <w:color w:val="000000"/>
                <w:sz w:val="28"/>
                <w:szCs w:val="28"/>
              </w:rPr>
            </w:pPr>
            <w:r w:rsidRPr="004D711B">
              <w:rPr>
                <w:color w:val="000000"/>
                <w:sz w:val="28"/>
                <w:szCs w:val="28"/>
              </w:rPr>
              <w:t>О специальной оценке условий труда</w:t>
            </w:r>
          </w:p>
        </w:tc>
        <w:tc>
          <w:tcPr>
            <w:tcW w:w="1040"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01.01.2014</w:t>
            </w:r>
          </w:p>
        </w:tc>
      </w:tr>
      <w:tr w:rsidR="004D711B" w:rsidRPr="004D711B" w:rsidTr="00331AF0">
        <w:tc>
          <w:tcPr>
            <w:tcW w:w="481"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jc w:val="center"/>
              <w:rPr>
                <w:color w:val="000000"/>
                <w:sz w:val="28"/>
                <w:szCs w:val="28"/>
              </w:rPr>
            </w:pPr>
            <w:r w:rsidRPr="004D711B">
              <w:rPr>
                <w:color w:val="000000"/>
                <w:sz w:val="28"/>
                <w:szCs w:val="28"/>
              </w:rPr>
              <w:t>2.</w:t>
            </w:r>
          </w:p>
        </w:tc>
        <w:tc>
          <w:tcPr>
            <w:tcW w:w="1196"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24"/>
              <w:jc w:val="center"/>
              <w:rPr>
                <w:color w:val="000000"/>
                <w:sz w:val="28"/>
                <w:szCs w:val="28"/>
              </w:rPr>
            </w:pPr>
            <w:r w:rsidRPr="004D711B">
              <w:rPr>
                <w:color w:val="000000"/>
                <w:sz w:val="28"/>
                <w:szCs w:val="28"/>
              </w:rPr>
              <w:t xml:space="preserve">Федеральный закон от 28.12.2013 </w:t>
            </w:r>
          </w:p>
          <w:p w:rsidR="00F738DB" w:rsidRPr="004D711B" w:rsidRDefault="00F738DB" w:rsidP="00331AF0">
            <w:pPr>
              <w:ind w:firstLine="24"/>
              <w:jc w:val="center"/>
              <w:rPr>
                <w:color w:val="000000"/>
                <w:sz w:val="28"/>
                <w:szCs w:val="28"/>
              </w:rPr>
            </w:pPr>
            <w:r w:rsidRPr="004D711B">
              <w:rPr>
                <w:color w:val="000000"/>
                <w:sz w:val="28"/>
                <w:szCs w:val="28"/>
              </w:rPr>
              <w:t>№ 421-ФЗ</w:t>
            </w:r>
          </w:p>
        </w:tc>
        <w:tc>
          <w:tcPr>
            <w:tcW w:w="2283"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3"/>
              <w:jc w:val="both"/>
              <w:rPr>
                <w:color w:val="000000"/>
                <w:sz w:val="28"/>
                <w:szCs w:val="28"/>
              </w:rPr>
            </w:pPr>
            <w:r w:rsidRPr="004D711B">
              <w:rPr>
                <w:color w:val="000000"/>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1040"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01.01.2014</w:t>
            </w:r>
          </w:p>
        </w:tc>
      </w:tr>
      <w:tr w:rsidR="004D711B" w:rsidRPr="004D711B" w:rsidTr="00331AF0">
        <w:tc>
          <w:tcPr>
            <w:tcW w:w="481"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jc w:val="center"/>
              <w:rPr>
                <w:color w:val="000000"/>
                <w:sz w:val="28"/>
                <w:szCs w:val="28"/>
              </w:rPr>
            </w:pPr>
            <w:r w:rsidRPr="004D711B">
              <w:rPr>
                <w:color w:val="000000"/>
                <w:sz w:val="28"/>
                <w:szCs w:val="28"/>
              </w:rPr>
              <w:t>3.</w:t>
            </w:r>
          </w:p>
        </w:tc>
        <w:tc>
          <w:tcPr>
            <w:tcW w:w="1196"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24"/>
              <w:jc w:val="center"/>
              <w:rPr>
                <w:color w:val="000000"/>
                <w:sz w:val="28"/>
                <w:szCs w:val="28"/>
              </w:rPr>
            </w:pPr>
            <w:r w:rsidRPr="004D711B">
              <w:rPr>
                <w:color w:val="000000"/>
                <w:sz w:val="28"/>
                <w:szCs w:val="28"/>
              </w:rPr>
              <w:t xml:space="preserve">Федеральный закон от 23.06.2014 </w:t>
            </w:r>
          </w:p>
          <w:p w:rsidR="00F738DB" w:rsidRPr="004D711B" w:rsidRDefault="00F738DB" w:rsidP="00331AF0">
            <w:pPr>
              <w:ind w:firstLine="24"/>
              <w:jc w:val="center"/>
              <w:rPr>
                <w:color w:val="000000"/>
                <w:sz w:val="28"/>
                <w:szCs w:val="28"/>
              </w:rPr>
            </w:pPr>
            <w:r w:rsidRPr="004D711B">
              <w:rPr>
                <w:color w:val="000000"/>
                <w:sz w:val="28"/>
                <w:szCs w:val="28"/>
              </w:rPr>
              <w:t>№ 160-ФЗ</w:t>
            </w:r>
          </w:p>
        </w:tc>
        <w:tc>
          <w:tcPr>
            <w:tcW w:w="2283"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3"/>
              <w:jc w:val="both"/>
              <w:rPr>
                <w:color w:val="000000"/>
                <w:sz w:val="28"/>
                <w:szCs w:val="28"/>
              </w:rPr>
            </w:pPr>
            <w:r w:rsidRPr="004D711B">
              <w:rPr>
                <w:color w:val="000000"/>
                <w:sz w:val="28"/>
                <w:szCs w:val="28"/>
              </w:rPr>
              <w:t>О внесении изменений в отдельные законодательные акты Российской Федерации</w:t>
            </w:r>
          </w:p>
        </w:tc>
        <w:tc>
          <w:tcPr>
            <w:tcW w:w="1040" w:type="pct"/>
            <w:tcBorders>
              <w:top w:val="outset" w:sz="6" w:space="0" w:color="auto"/>
              <w:left w:val="outset" w:sz="6" w:space="0" w:color="auto"/>
              <w:bottom w:val="outset" w:sz="6" w:space="0" w:color="auto"/>
              <w:right w:val="outset" w:sz="6" w:space="0" w:color="auto"/>
            </w:tcBorders>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01.07.2014</w:t>
            </w:r>
          </w:p>
        </w:tc>
      </w:tr>
    </w:tbl>
    <w:p w:rsidR="00956061" w:rsidRDefault="00956061" w:rsidP="004D711B">
      <w:pPr>
        <w:ind w:firstLine="567"/>
        <w:jc w:val="center"/>
        <w:rPr>
          <w:rStyle w:val="a3"/>
          <w:b/>
          <w:i w:val="0"/>
          <w:color w:val="000000"/>
          <w:sz w:val="28"/>
          <w:szCs w:val="28"/>
        </w:rPr>
      </w:pPr>
    </w:p>
    <w:p w:rsidR="00956061" w:rsidRDefault="00956061" w:rsidP="004D711B">
      <w:pPr>
        <w:ind w:firstLine="567"/>
        <w:jc w:val="center"/>
        <w:rPr>
          <w:rStyle w:val="a3"/>
          <w:b/>
          <w:i w:val="0"/>
          <w:color w:val="000000"/>
          <w:sz w:val="28"/>
          <w:szCs w:val="28"/>
        </w:rPr>
      </w:pPr>
    </w:p>
    <w:p w:rsidR="00BB266F" w:rsidRPr="004D711B" w:rsidRDefault="00BB266F" w:rsidP="004D711B">
      <w:pPr>
        <w:ind w:firstLine="567"/>
        <w:jc w:val="center"/>
        <w:rPr>
          <w:rStyle w:val="a3"/>
          <w:b/>
          <w:i w:val="0"/>
          <w:color w:val="000000"/>
          <w:sz w:val="28"/>
          <w:szCs w:val="28"/>
        </w:rPr>
      </w:pPr>
      <w:r w:rsidRPr="004D711B">
        <w:rPr>
          <w:rStyle w:val="a3"/>
          <w:b/>
          <w:i w:val="0"/>
          <w:color w:val="000000"/>
          <w:sz w:val="28"/>
          <w:szCs w:val="28"/>
        </w:rPr>
        <w:t>МЕТОДИКИ</w:t>
      </w:r>
    </w:p>
    <w:p w:rsidR="00BB266F" w:rsidRPr="004D711B" w:rsidRDefault="00BB266F" w:rsidP="004D711B">
      <w:pPr>
        <w:ind w:firstLine="567"/>
        <w:jc w:val="cente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69"/>
        <w:gridCol w:w="2125"/>
        <w:gridCol w:w="4611"/>
        <w:gridCol w:w="1971"/>
      </w:tblGrid>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b/>
                <w:bCs/>
                <w:color w:val="000000"/>
                <w:sz w:val="28"/>
                <w:szCs w:val="28"/>
                <w:shd w:val="clear" w:color="auto" w:fill="FFFFFF"/>
              </w:rPr>
              <w:t>№</w:t>
            </w:r>
          </w:p>
        </w:tc>
        <w:tc>
          <w:tcPr>
            <w:tcW w:w="1121"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b/>
                <w:bCs/>
                <w:color w:val="000000"/>
                <w:sz w:val="28"/>
                <w:szCs w:val="28"/>
                <w:shd w:val="clear" w:color="auto" w:fill="FFFFFF"/>
              </w:rPr>
              <w:t>Реквизиты документа</w:t>
            </w:r>
          </w:p>
        </w:tc>
        <w:tc>
          <w:tcPr>
            <w:tcW w:w="2433"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b/>
                <w:bCs/>
                <w:color w:val="000000"/>
                <w:sz w:val="28"/>
                <w:szCs w:val="28"/>
                <w:shd w:val="clear" w:color="auto" w:fill="FFFFFF"/>
              </w:rPr>
              <w:t>Наименование документа</w:t>
            </w:r>
          </w:p>
        </w:tc>
        <w:tc>
          <w:tcPr>
            <w:tcW w:w="1040"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
              <w:jc w:val="center"/>
              <w:rPr>
                <w:color w:val="000000"/>
                <w:sz w:val="28"/>
                <w:szCs w:val="28"/>
              </w:rPr>
            </w:pPr>
            <w:r w:rsidRPr="004D711B">
              <w:rPr>
                <w:b/>
                <w:bCs/>
                <w:color w:val="000000"/>
                <w:sz w:val="28"/>
                <w:szCs w:val="28"/>
                <w:shd w:val="clear" w:color="auto" w:fill="FFFFFF"/>
              </w:rPr>
              <w:t>Примечание</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color w:val="000000"/>
                <w:sz w:val="28"/>
                <w:szCs w:val="28"/>
              </w:rPr>
              <w:t>4.</w:t>
            </w:r>
          </w:p>
        </w:tc>
        <w:tc>
          <w:tcPr>
            <w:tcW w:w="1121"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2"/>
              <w:jc w:val="center"/>
              <w:rPr>
                <w:color w:val="000000"/>
                <w:sz w:val="28"/>
                <w:szCs w:val="28"/>
              </w:rPr>
            </w:pPr>
            <w:r w:rsidRPr="004D711B">
              <w:rPr>
                <w:color w:val="000000"/>
                <w:sz w:val="28"/>
                <w:szCs w:val="28"/>
              </w:rPr>
              <w:t>Приказ Минтруда России от 24.01.2014 № 33н</w:t>
            </w:r>
          </w:p>
        </w:tc>
        <w:tc>
          <w:tcPr>
            <w:tcW w:w="2433"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3"/>
              <w:jc w:val="both"/>
              <w:rPr>
                <w:color w:val="000000"/>
                <w:sz w:val="28"/>
                <w:szCs w:val="28"/>
              </w:rPr>
            </w:pPr>
            <w:r w:rsidRPr="004D711B">
              <w:rPr>
                <w:color w:val="000000"/>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40"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08.04.2014</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color w:val="000000"/>
                <w:sz w:val="28"/>
                <w:szCs w:val="28"/>
              </w:rPr>
              <w:t>5.</w:t>
            </w:r>
          </w:p>
        </w:tc>
        <w:tc>
          <w:tcPr>
            <w:tcW w:w="1121"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2"/>
              <w:jc w:val="center"/>
              <w:rPr>
                <w:color w:val="000000"/>
                <w:sz w:val="28"/>
                <w:szCs w:val="28"/>
              </w:rPr>
            </w:pPr>
            <w:r w:rsidRPr="004D711B">
              <w:rPr>
                <w:color w:val="000000"/>
                <w:sz w:val="28"/>
                <w:szCs w:val="28"/>
              </w:rPr>
              <w:t>Приказ Минтруда России от 20.01.2015 № 24н</w:t>
            </w:r>
          </w:p>
        </w:tc>
        <w:tc>
          <w:tcPr>
            <w:tcW w:w="2433"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3"/>
              <w:jc w:val="both"/>
              <w:rPr>
                <w:color w:val="000000"/>
                <w:sz w:val="28"/>
                <w:szCs w:val="28"/>
              </w:rPr>
            </w:pPr>
            <w:r w:rsidRPr="004D711B">
              <w:rPr>
                <w:color w:val="000000"/>
                <w:sz w:val="28"/>
                <w:szCs w:val="28"/>
              </w:rPr>
              <w:t>О внесении изменений в 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40"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21.02.2015</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jc w:val="center"/>
              <w:rPr>
                <w:color w:val="000000"/>
                <w:sz w:val="28"/>
                <w:szCs w:val="28"/>
              </w:rPr>
            </w:pPr>
            <w:r w:rsidRPr="004D711B">
              <w:rPr>
                <w:color w:val="000000"/>
                <w:sz w:val="28"/>
                <w:szCs w:val="28"/>
              </w:rPr>
              <w:t>6.</w:t>
            </w:r>
          </w:p>
        </w:tc>
        <w:tc>
          <w:tcPr>
            <w:tcW w:w="1121"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2"/>
              <w:jc w:val="center"/>
              <w:rPr>
                <w:color w:val="000000"/>
                <w:sz w:val="28"/>
                <w:szCs w:val="28"/>
              </w:rPr>
            </w:pPr>
            <w:r w:rsidRPr="004D711B">
              <w:rPr>
                <w:color w:val="000000"/>
                <w:sz w:val="28"/>
                <w:szCs w:val="28"/>
              </w:rPr>
              <w:t xml:space="preserve">Приказ Минтруда России от 05.12.2014 </w:t>
            </w:r>
          </w:p>
          <w:p w:rsidR="00F738DB" w:rsidRPr="004D711B" w:rsidRDefault="00F738DB" w:rsidP="00331AF0">
            <w:pPr>
              <w:ind w:firstLine="82"/>
              <w:jc w:val="center"/>
              <w:rPr>
                <w:color w:val="000000"/>
                <w:sz w:val="28"/>
                <w:szCs w:val="28"/>
              </w:rPr>
            </w:pPr>
            <w:r w:rsidRPr="004D711B">
              <w:rPr>
                <w:color w:val="000000"/>
                <w:sz w:val="28"/>
                <w:szCs w:val="28"/>
              </w:rPr>
              <w:t>№ 976н</w:t>
            </w:r>
          </w:p>
        </w:tc>
        <w:tc>
          <w:tcPr>
            <w:tcW w:w="2433"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3"/>
              <w:jc w:val="both"/>
              <w:rPr>
                <w:color w:val="000000"/>
                <w:sz w:val="28"/>
                <w:szCs w:val="28"/>
              </w:rPr>
            </w:pPr>
            <w:r w:rsidRPr="004D711B">
              <w:rPr>
                <w:color w:val="000000"/>
                <w:sz w:val="28"/>
                <w:szCs w:val="28"/>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040" w:type="pct"/>
            <w:tcBorders>
              <w:top w:val="outset" w:sz="6" w:space="0" w:color="auto"/>
              <w:left w:val="outset" w:sz="6" w:space="0" w:color="auto"/>
              <w:bottom w:val="outset" w:sz="6" w:space="0" w:color="auto"/>
              <w:right w:val="outset" w:sz="6" w:space="0" w:color="auto"/>
            </w:tcBorders>
            <w:shd w:val="clear" w:color="auto" w:fill="auto"/>
            <w:vAlign w:val="center"/>
          </w:tcPr>
          <w:p w:rsidR="00F738DB" w:rsidRPr="004D711B" w:rsidRDefault="00F738DB" w:rsidP="00331AF0">
            <w:pPr>
              <w:ind w:firstLine="8"/>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26.05.2015</w:t>
            </w:r>
          </w:p>
        </w:tc>
      </w:tr>
    </w:tbl>
    <w:p w:rsidR="00F738DB" w:rsidRPr="004D711B" w:rsidRDefault="00F738DB" w:rsidP="004D711B">
      <w:pPr>
        <w:ind w:firstLine="567"/>
        <w:jc w:val="center"/>
        <w:rPr>
          <w:rStyle w:val="a3"/>
          <w:b/>
          <w:i w:val="0"/>
          <w:color w:val="000000"/>
          <w:sz w:val="28"/>
          <w:szCs w:val="28"/>
        </w:rPr>
      </w:pPr>
    </w:p>
    <w:p w:rsidR="00F738DB" w:rsidRPr="004D711B" w:rsidRDefault="00F738DB" w:rsidP="004D711B">
      <w:pPr>
        <w:ind w:firstLine="567"/>
        <w:jc w:val="center"/>
        <w:rPr>
          <w:rStyle w:val="a3"/>
          <w:b/>
          <w:i w:val="0"/>
          <w:color w:val="000000"/>
          <w:sz w:val="28"/>
          <w:szCs w:val="28"/>
        </w:rPr>
      </w:pPr>
    </w:p>
    <w:p w:rsidR="00F738DB" w:rsidRPr="004D711B" w:rsidRDefault="00F738DB" w:rsidP="004D711B">
      <w:pPr>
        <w:ind w:firstLine="567"/>
        <w:jc w:val="center"/>
        <w:rPr>
          <w:rStyle w:val="a3"/>
          <w:b/>
          <w:i w:val="0"/>
          <w:color w:val="000000"/>
          <w:sz w:val="28"/>
          <w:szCs w:val="28"/>
        </w:rPr>
      </w:pPr>
    </w:p>
    <w:p w:rsidR="00F738DB" w:rsidRPr="004D711B" w:rsidRDefault="00F738DB" w:rsidP="004D711B">
      <w:pPr>
        <w:ind w:firstLine="567"/>
        <w:jc w:val="center"/>
        <w:rPr>
          <w:rStyle w:val="a3"/>
          <w:b/>
          <w:i w:val="0"/>
          <w:color w:val="000000"/>
          <w:sz w:val="28"/>
          <w:szCs w:val="28"/>
        </w:rPr>
      </w:pPr>
    </w:p>
    <w:p w:rsidR="00F738DB" w:rsidRPr="004D711B" w:rsidRDefault="00F738DB" w:rsidP="004D711B">
      <w:pPr>
        <w:ind w:firstLine="567"/>
        <w:jc w:val="center"/>
        <w:rPr>
          <w:rStyle w:val="a3"/>
          <w:b/>
          <w:i w:val="0"/>
          <w:color w:val="000000"/>
          <w:sz w:val="28"/>
          <w:szCs w:val="28"/>
        </w:rPr>
      </w:pPr>
    </w:p>
    <w:p w:rsidR="00956061" w:rsidRDefault="00956061" w:rsidP="004D711B">
      <w:pPr>
        <w:ind w:firstLine="567"/>
        <w:jc w:val="center"/>
        <w:rPr>
          <w:rStyle w:val="a3"/>
          <w:b/>
          <w:i w:val="0"/>
          <w:color w:val="000000"/>
          <w:sz w:val="28"/>
          <w:szCs w:val="28"/>
        </w:rPr>
      </w:pPr>
    </w:p>
    <w:p w:rsidR="00873EFD" w:rsidRPr="004D711B" w:rsidRDefault="00873EFD" w:rsidP="004D711B">
      <w:pPr>
        <w:ind w:firstLine="567"/>
        <w:jc w:val="center"/>
        <w:rPr>
          <w:rStyle w:val="a3"/>
          <w:b/>
          <w:i w:val="0"/>
          <w:color w:val="000000"/>
          <w:sz w:val="28"/>
          <w:szCs w:val="28"/>
        </w:rPr>
      </w:pPr>
      <w:r w:rsidRPr="004D711B">
        <w:rPr>
          <w:rStyle w:val="a3"/>
          <w:b/>
          <w:i w:val="0"/>
          <w:color w:val="000000"/>
          <w:sz w:val="28"/>
          <w:szCs w:val="28"/>
        </w:rPr>
        <w:t>ЭКСПЕРТЫ</w:t>
      </w:r>
    </w:p>
    <w:p w:rsidR="00873EFD" w:rsidRPr="004D711B" w:rsidRDefault="00873EFD" w:rsidP="004D711B">
      <w:pPr>
        <w:ind w:firstLine="567"/>
        <w:jc w:val="cente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70"/>
        <w:gridCol w:w="2168"/>
        <w:gridCol w:w="4590"/>
        <w:gridCol w:w="1948"/>
      </w:tblGrid>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b/>
                <w:bCs/>
                <w:color w:val="000000"/>
                <w:sz w:val="28"/>
                <w:szCs w:val="28"/>
                <w:shd w:val="clear" w:color="auto" w:fill="FFFFFF"/>
              </w:rPr>
              <w:t>№</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b/>
                <w:bCs/>
                <w:color w:val="000000"/>
                <w:sz w:val="28"/>
                <w:szCs w:val="28"/>
                <w:shd w:val="clear" w:color="auto" w:fill="FFFFFF"/>
              </w:rPr>
              <w:t>Реквизиты документа</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b/>
                <w:bCs/>
                <w:color w:val="000000"/>
                <w:sz w:val="28"/>
                <w:szCs w:val="28"/>
                <w:shd w:val="clear" w:color="auto" w:fill="FFFFFF"/>
              </w:rPr>
              <w:t>Наименование документа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b/>
                <w:bCs/>
                <w:color w:val="000000"/>
                <w:sz w:val="28"/>
                <w:szCs w:val="28"/>
                <w:shd w:val="clear" w:color="auto" w:fill="FFFFFF"/>
              </w:rPr>
              <w:t>Примечание</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7.</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Постановление Правительства РФ от 03.07.2014 № 614</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both"/>
              <w:rPr>
                <w:color w:val="000000"/>
                <w:sz w:val="28"/>
                <w:szCs w:val="28"/>
              </w:rPr>
            </w:pPr>
            <w:r w:rsidRPr="004D711B">
              <w:rPr>
                <w:color w:val="000000"/>
                <w:sz w:val="28"/>
                <w:szCs w:val="28"/>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07.07.2014</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8.</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Приказ Минтруда России от 24.01.2014 № 32н</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both"/>
              <w:rPr>
                <w:color w:val="000000"/>
                <w:sz w:val="28"/>
                <w:szCs w:val="28"/>
              </w:rPr>
            </w:pPr>
            <w:r w:rsidRPr="004D711B">
              <w:rPr>
                <w:color w:val="000000"/>
                <w:sz w:val="28"/>
                <w:szCs w:val="28"/>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Дата вступления в силу – </w:t>
            </w:r>
            <w:r w:rsidRPr="003E16F0">
              <w:rPr>
                <w:rStyle w:val="a4"/>
                <w:b w:val="0"/>
                <w:color w:val="000000"/>
                <w:sz w:val="28"/>
                <w:szCs w:val="28"/>
              </w:rPr>
              <w:t>30.03.2014</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9.</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Приказ Минтруда России от 25.07.2014 № 482</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both"/>
              <w:rPr>
                <w:color w:val="000000"/>
                <w:sz w:val="28"/>
                <w:szCs w:val="28"/>
              </w:rPr>
            </w:pPr>
            <w:r w:rsidRPr="004D711B">
              <w:rPr>
                <w:color w:val="000000"/>
                <w:sz w:val="28"/>
                <w:szCs w:val="28"/>
              </w:rPr>
              <w:t>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Документ официально опубликован не был</w:t>
            </w:r>
          </w:p>
        </w:tc>
      </w:tr>
      <w:tr w:rsidR="004D711B" w:rsidRPr="004D711B" w:rsidTr="00331AF0">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10.</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Приказ Минтруда России от 29.08.2014 № 568</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both"/>
              <w:rPr>
                <w:color w:val="000000"/>
                <w:sz w:val="28"/>
                <w:szCs w:val="28"/>
              </w:rPr>
            </w:pPr>
            <w:r w:rsidRPr="004D711B">
              <w:rPr>
                <w:color w:val="000000"/>
                <w:sz w:val="28"/>
                <w:szCs w:val="28"/>
              </w:rPr>
              <w:t>О Комиссии по рассмотрению апелляций на результаты аттестации на право выполнения работ по специальной оценке условий труда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873EFD" w:rsidRPr="004D711B" w:rsidRDefault="00873EFD" w:rsidP="00331AF0">
            <w:pPr>
              <w:jc w:val="center"/>
              <w:rPr>
                <w:color w:val="000000"/>
                <w:sz w:val="28"/>
                <w:szCs w:val="28"/>
              </w:rPr>
            </w:pPr>
            <w:r w:rsidRPr="004D711B">
              <w:rPr>
                <w:color w:val="000000"/>
                <w:sz w:val="28"/>
                <w:szCs w:val="28"/>
              </w:rPr>
              <w:t>Документ официально опубликован не был</w:t>
            </w:r>
          </w:p>
        </w:tc>
      </w:tr>
    </w:tbl>
    <w:p w:rsidR="00873EFD" w:rsidRPr="004D711B" w:rsidRDefault="00873EFD" w:rsidP="004D711B">
      <w:pPr>
        <w:ind w:firstLine="567"/>
        <w:jc w:val="center"/>
        <w:rPr>
          <w:rStyle w:val="a3"/>
          <w:b/>
          <w:i w:val="0"/>
          <w:color w:val="000000"/>
          <w:sz w:val="28"/>
          <w:szCs w:val="28"/>
        </w:rPr>
      </w:pPr>
    </w:p>
    <w:p w:rsidR="00956061" w:rsidRDefault="00956061" w:rsidP="004D711B">
      <w:pPr>
        <w:ind w:firstLine="567"/>
        <w:jc w:val="center"/>
        <w:rPr>
          <w:rStyle w:val="a3"/>
          <w:b/>
          <w:i w:val="0"/>
          <w:color w:val="000000"/>
          <w:sz w:val="28"/>
          <w:szCs w:val="28"/>
        </w:rPr>
      </w:pPr>
    </w:p>
    <w:p w:rsidR="00607546" w:rsidRDefault="00607546" w:rsidP="004D711B">
      <w:pPr>
        <w:ind w:firstLine="567"/>
        <w:jc w:val="center"/>
        <w:rPr>
          <w:rStyle w:val="a3"/>
          <w:b/>
          <w:i w:val="0"/>
          <w:color w:val="000000"/>
          <w:sz w:val="28"/>
          <w:szCs w:val="28"/>
        </w:rPr>
      </w:pPr>
    </w:p>
    <w:p w:rsidR="00607546" w:rsidRDefault="00607546" w:rsidP="004D711B">
      <w:pPr>
        <w:ind w:firstLine="567"/>
        <w:jc w:val="center"/>
        <w:rPr>
          <w:rStyle w:val="a3"/>
          <w:b/>
          <w:i w:val="0"/>
          <w:color w:val="000000"/>
          <w:sz w:val="28"/>
          <w:szCs w:val="28"/>
        </w:rPr>
      </w:pPr>
    </w:p>
    <w:p w:rsidR="00873EFD" w:rsidRDefault="00873EFD" w:rsidP="004D711B">
      <w:pPr>
        <w:ind w:firstLine="567"/>
        <w:jc w:val="center"/>
        <w:rPr>
          <w:rStyle w:val="a3"/>
          <w:b/>
          <w:i w:val="0"/>
          <w:color w:val="000000"/>
          <w:sz w:val="28"/>
          <w:szCs w:val="28"/>
        </w:rPr>
      </w:pPr>
      <w:r w:rsidRPr="004D711B">
        <w:rPr>
          <w:rStyle w:val="a3"/>
          <w:b/>
          <w:i w:val="0"/>
          <w:color w:val="000000"/>
          <w:sz w:val="28"/>
          <w:szCs w:val="28"/>
        </w:rPr>
        <w:lastRenderedPageBreak/>
        <w:t>ОСОБЕННОСТИ ПРОВЕДЕНИЯ СОУТ</w:t>
      </w:r>
    </w:p>
    <w:tbl>
      <w:tblPr>
        <w:tblpPr w:leftFromText="36" w:rightFromText="36" w:vertAnchor="text" w:horzAnchor="margin" w:tblpY="1482"/>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69"/>
        <w:gridCol w:w="2197"/>
        <w:gridCol w:w="4575"/>
        <w:gridCol w:w="1935"/>
      </w:tblGrid>
      <w:tr w:rsidR="00607546" w:rsidRPr="004D711B" w:rsidTr="00607546">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4D711B" w:rsidRDefault="00607546" w:rsidP="00607546">
            <w:pPr>
              <w:jc w:val="center"/>
              <w:rPr>
                <w:color w:val="000000"/>
                <w:sz w:val="28"/>
                <w:szCs w:val="28"/>
              </w:rPr>
            </w:pPr>
            <w:r w:rsidRPr="004D711B">
              <w:rPr>
                <w:b/>
                <w:bCs/>
                <w:color w:val="000000"/>
                <w:sz w:val="28"/>
                <w:szCs w:val="28"/>
                <w:shd w:val="clear" w:color="auto" w:fill="FFFFFF"/>
              </w:rPr>
              <w:t>№</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4D711B" w:rsidRDefault="00607546" w:rsidP="00607546">
            <w:pPr>
              <w:jc w:val="center"/>
              <w:rPr>
                <w:color w:val="000000"/>
                <w:sz w:val="28"/>
                <w:szCs w:val="28"/>
              </w:rPr>
            </w:pPr>
            <w:r w:rsidRPr="004D711B">
              <w:rPr>
                <w:b/>
                <w:bCs/>
                <w:color w:val="000000"/>
                <w:sz w:val="28"/>
                <w:szCs w:val="28"/>
                <w:shd w:val="clear" w:color="auto" w:fill="FFFFFF"/>
              </w:rPr>
              <w:t>Реквизиты документа</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4D711B" w:rsidRDefault="00607546" w:rsidP="00607546">
            <w:pPr>
              <w:jc w:val="center"/>
              <w:rPr>
                <w:color w:val="000000"/>
                <w:sz w:val="28"/>
                <w:szCs w:val="28"/>
              </w:rPr>
            </w:pPr>
            <w:r w:rsidRPr="004D711B">
              <w:rPr>
                <w:b/>
                <w:bCs/>
                <w:color w:val="000000"/>
                <w:sz w:val="28"/>
                <w:szCs w:val="28"/>
                <w:shd w:val="clear" w:color="auto" w:fill="FFFFFF"/>
              </w:rPr>
              <w:t>Наименование документа</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4D711B" w:rsidRDefault="00607546" w:rsidP="00607546">
            <w:pPr>
              <w:jc w:val="center"/>
              <w:rPr>
                <w:color w:val="000000"/>
                <w:sz w:val="28"/>
                <w:szCs w:val="28"/>
              </w:rPr>
            </w:pPr>
            <w:r w:rsidRPr="004D711B">
              <w:rPr>
                <w:b/>
                <w:bCs/>
                <w:color w:val="000000"/>
                <w:sz w:val="28"/>
                <w:szCs w:val="28"/>
                <w:shd w:val="clear" w:color="auto" w:fill="FFFFFF"/>
              </w:rPr>
              <w:t>Примечание</w:t>
            </w:r>
          </w:p>
        </w:tc>
      </w:tr>
      <w:tr w:rsidR="00607546" w:rsidRPr="007C66BF" w:rsidTr="00607546">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11.</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Постановление Правительства РФ от 14.04.2014 № 290</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7C66BF">
            <w:pPr>
              <w:jc w:val="both"/>
              <w:rPr>
                <w:color w:val="000000"/>
                <w:sz w:val="28"/>
                <w:szCs w:val="28"/>
              </w:rPr>
            </w:pPr>
            <w:r w:rsidRPr="007C66BF">
              <w:rPr>
                <w:color w:val="000000"/>
                <w:sz w:val="28"/>
                <w:szCs w:val="28"/>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Дата вступления в силу – </w:t>
            </w:r>
            <w:r w:rsidRPr="007C66BF">
              <w:rPr>
                <w:rStyle w:val="a4"/>
                <w:b w:val="0"/>
                <w:color w:val="000000"/>
                <w:sz w:val="28"/>
                <w:szCs w:val="28"/>
              </w:rPr>
              <w:t>29.04.2014</w:t>
            </w:r>
          </w:p>
        </w:tc>
      </w:tr>
      <w:tr w:rsidR="00607546" w:rsidRPr="007C66BF" w:rsidTr="00607546">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12.</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Приказ Минтруда России от 14.11.2014</w:t>
            </w:r>
          </w:p>
          <w:p w:rsidR="00607546" w:rsidRPr="007C66BF" w:rsidRDefault="00607546" w:rsidP="00607546">
            <w:pPr>
              <w:jc w:val="center"/>
              <w:rPr>
                <w:color w:val="000000"/>
                <w:sz w:val="28"/>
                <w:szCs w:val="28"/>
              </w:rPr>
            </w:pPr>
            <w:r w:rsidRPr="007C66BF">
              <w:rPr>
                <w:color w:val="000000"/>
                <w:sz w:val="28"/>
                <w:szCs w:val="28"/>
              </w:rPr>
              <w:t>№ 882н</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7C66BF">
            <w:pPr>
              <w:jc w:val="both"/>
              <w:rPr>
                <w:color w:val="000000"/>
                <w:sz w:val="28"/>
                <w:szCs w:val="28"/>
              </w:rPr>
            </w:pPr>
            <w:r w:rsidRPr="007C66BF">
              <w:rPr>
                <w:color w:val="000000"/>
                <w:sz w:val="28"/>
                <w:szCs w:val="28"/>
              </w:rPr>
              <w:t xml:space="preserve">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w:t>
            </w:r>
            <w:smartTag w:uri="urn:schemas-microsoft-com:office:smarttags" w:element="metricconverter">
              <w:smartTagPr>
                <w:attr w:name="ProductID" w:val="2007 г"/>
              </w:smartTagPr>
              <w:r w:rsidRPr="007C66BF">
                <w:rPr>
                  <w:color w:val="000000"/>
                  <w:sz w:val="28"/>
                  <w:szCs w:val="28"/>
                </w:rPr>
                <w:t>2007 г</w:t>
              </w:r>
            </w:smartTag>
            <w:r w:rsidRPr="007C66BF">
              <w:rPr>
                <w:color w:val="000000"/>
                <w:sz w:val="28"/>
                <w:szCs w:val="28"/>
              </w:rPr>
              <w:t>. № 252</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Дата вступления в силу – </w:t>
            </w:r>
            <w:r w:rsidRPr="007C66BF">
              <w:rPr>
                <w:rStyle w:val="a4"/>
                <w:b w:val="0"/>
                <w:color w:val="000000"/>
                <w:sz w:val="28"/>
                <w:szCs w:val="28"/>
              </w:rPr>
              <w:t>04.01.2015</w:t>
            </w:r>
          </w:p>
        </w:tc>
      </w:tr>
      <w:tr w:rsidR="00607546" w:rsidRPr="007C66BF" w:rsidTr="00607546">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13.</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Приказ Минтруда России от 03.12.2014 № 969н</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7C66BF">
            <w:pPr>
              <w:jc w:val="both"/>
              <w:rPr>
                <w:color w:val="000000"/>
                <w:sz w:val="28"/>
                <w:szCs w:val="28"/>
              </w:rPr>
            </w:pPr>
            <w:r w:rsidRPr="007C66BF">
              <w:rPr>
                <w:color w:val="000000"/>
                <w:sz w:val="28"/>
                <w:szCs w:val="28"/>
              </w:rPr>
              <w:t>Об установлении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Проходит процедуру регистрации в Минюсте России</w:t>
            </w:r>
          </w:p>
        </w:tc>
      </w:tr>
      <w:tr w:rsidR="00607546" w:rsidRPr="007C66BF" w:rsidTr="00607546">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14.</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Приказ Минтруда России от 09.12.2014</w:t>
            </w:r>
          </w:p>
          <w:p w:rsidR="00607546" w:rsidRPr="007C66BF" w:rsidRDefault="00607546" w:rsidP="00607546">
            <w:pPr>
              <w:jc w:val="center"/>
              <w:rPr>
                <w:color w:val="000000"/>
                <w:sz w:val="28"/>
                <w:szCs w:val="28"/>
              </w:rPr>
            </w:pPr>
            <w:r w:rsidRPr="007C66BF">
              <w:rPr>
                <w:color w:val="000000"/>
                <w:sz w:val="28"/>
                <w:szCs w:val="28"/>
              </w:rPr>
              <w:t>№ 996н</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7C66BF">
            <w:pPr>
              <w:jc w:val="both"/>
              <w:rPr>
                <w:color w:val="000000"/>
                <w:sz w:val="28"/>
                <w:szCs w:val="28"/>
              </w:rPr>
            </w:pPr>
            <w:r w:rsidRPr="007C66BF">
              <w:rPr>
                <w:color w:val="000000"/>
                <w:sz w:val="28"/>
                <w:szCs w:val="28"/>
              </w:rPr>
              <w:t>Об установлении особенностей проведения специальной оценки условий труда на рабочих местах работников, занятых на подземных работах</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Проходит процедуру регистрации в Минюсте России</w:t>
            </w:r>
          </w:p>
        </w:tc>
      </w:tr>
      <w:tr w:rsidR="00607546" w:rsidRPr="007C66BF" w:rsidTr="00607546">
        <w:trPr>
          <w:trHeight w:val="2319"/>
        </w:trPr>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lastRenderedPageBreak/>
              <w:t>15.</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Приказ Минтруда России от 27.01.2015 № 46н</w:t>
            </w:r>
          </w:p>
        </w:tc>
        <w:tc>
          <w:tcPr>
            <w:tcW w:w="2414"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7C66BF">
            <w:pPr>
              <w:jc w:val="both"/>
              <w:rPr>
                <w:color w:val="000000"/>
                <w:sz w:val="28"/>
                <w:szCs w:val="28"/>
              </w:rPr>
            </w:pPr>
            <w:r w:rsidRPr="007C66BF">
              <w:rPr>
                <w:color w:val="000000"/>
                <w:sz w:val="28"/>
                <w:szCs w:val="28"/>
              </w:rPr>
              <w:t>Об установлении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07546" w:rsidRPr="007C66BF" w:rsidRDefault="00607546" w:rsidP="00607546">
            <w:pPr>
              <w:jc w:val="center"/>
              <w:rPr>
                <w:color w:val="000000"/>
                <w:sz w:val="28"/>
                <w:szCs w:val="28"/>
              </w:rPr>
            </w:pPr>
            <w:r w:rsidRPr="007C66BF">
              <w:rPr>
                <w:color w:val="000000"/>
                <w:sz w:val="28"/>
                <w:szCs w:val="28"/>
              </w:rPr>
              <w:t>Дата вступления в силу – 13</w:t>
            </w:r>
            <w:r w:rsidRPr="007C66BF">
              <w:rPr>
                <w:rStyle w:val="a4"/>
                <w:color w:val="000000"/>
                <w:sz w:val="28"/>
                <w:szCs w:val="28"/>
              </w:rPr>
              <w:t>.</w:t>
            </w:r>
            <w:r w:rsidRPr="007C66BF">
              <w:rPr>
                <w:rStyle w:val="a4"/>
                <w:b w:val="0"/>
                <w:color w:val="000000"/>
                <w:sz w:val="28"/>
                <w:szCs w:val="28"/>
              </w:rPr>
              <w:t>03.2015</w:t>
            </w:r>
          </w:p>
        </w:tc>
      </w:tr>
    </w:tbl>
    <w:p w:rsidR="00607546" w:rsidRPr="007C66BF" w:rsidRDefault="00607546" w:rsidP="004D711B">
      <w:pPr>
        <w:ind w:firstLine="567"/>
        <w:jc w:val="center"/>
        <w:rPr>
          <w:rStyle w:val="a3"/>
          <w:b/>
          <w:i w:val="0"/>
          <w:color w:val="000000"/>
          <w:sz w:val="28"/>
          <w:szCs w:val="28"/>
        </w:rPr>
      </w:pPr>
    </w:p>
    <w:p w:rsidR="000F68C3" w:rsidRPr="004D711B" w:rsidRDefault="000F68C3" w:rsidP="004D711B">
      <w:pPr>
        <w:ind w:firstLine="567"/>
        <w:jc w:val="center"/>
        <w:rPr>
          <w:rStyle w:val="a3"/>
          <w:b/>
          <w:i w:val="0"/>
          <w:color w:val="000000"/>
          <w:sz w:val="28"/>
          <w:szCs w:val="28"/>
        </w:rPr>
      </w:pPr>
    </w:p>
    <w:p w:rsidR="005F30ED" w:rsidRPr="004D711B" w:rsidRDefault="005F30ED" w:rsidP="004D711B">
      <w:pPr>
        <w:ind w:firstLine="567"/>
        <w:jc w:val="center"/>
        <w:rPr>
          <w:rStyle w:val="a3"/>
          <w:b/>
          <w:i w:val="0"/>
          <w:color w:val="000000"/>
          <w:sz w:val="28"/>
          <w:szCs w:val="28"/>
        </w:rPr>
      </w:pPr>
      <w:r w:rsidRPr="004D711B">
        <w:rPr>
          <w:rStyle w:val="a3"/>
          <w:b/>
          <w:i w:val="0"/>
          <w:color w:val="000000"/>
          <w:sz w:val="28"/>
          <w:szCs w:val="28"/>
        </w:rPr>
        <w:t>ДЕКЛАРИРОВАНИЕ УСЛОВИЙ ТРУДА</w:t>
      </w:r>
    </w:p>
    <w:p w:rsidR="005F30ED" w:rsidRPr="004D711B" w:rsidRDefault="005F30ED" w:rsidP="004D711B">
      <w:pPr>
        <w:ind w:firstLine="567"/>
        <w:jc w:val="center"/>
        <w:rPr>
          <w:rStyle w:val="a3"/>
          <w:b/>
          <w:i w:val="0"/>
          <w:color w:val="000000"/>
          <w:sz w:val="28"/>
          <w:szCs w:val="28"/>
        </w:rPr>
      </w:pPr>
    </w:p>
    <w:p w:rsidR="005F30ED" w:rsidRPr="004D711B" w:rsidRDefault="005F30ED" w:rsidP="004D711B">
      <w:pPr>
        <w:ind w:firstLine="567"/>
        <w:jc w:val="cente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70"/>
        <w:gridCol w:w="2168"/>
        <w:gridCol w:w="4590"/>
        <w:gridCol w:w="1948"/>
      </w:tblGrid>
      <w:tr w:rsidR="004D711B" w:rsidRPr="004D711B" w:rsidTr="00EE54EA">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Реквизиты документа</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Наименование документа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Примечание</w:t>
            </w:r>
          </w:p>
        </w:tc>
      </w:tr>
      <w:tr w:rsidR="004D711B" w:rsidRPr="004D711B" w:rsidTr="00EE54EA">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16.</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Приказ Минтруда России от 07.02.2014 № 80н</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both"/>
              <w:rPr>
                <w:color w:val="000000"/>
                <w:sz w:val="28"/>
                <w:szCs w:val="28"/>
              </w:rPr>
            </w:pPr>
            <w:r w:rsidRPr="004D711B">
              <w:rPr>
                <w:color w:val="000000"/>
                <w:sz w:val="28"/>
                <w:szCs w:val="28"/>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 xml:space="preserve">Дата вступления в силу – </w:t>
            </w:r>
            <w:r w:rsidRPr="003E16F0">
              <w:rPr>
                <w:rStyle w:val="a4"/>
                <w:b w:val="0"/>
                <w:color w:val="000000"/>
                <w:sz w:val="28"/>
                <w:szCs w:val="28"/>
              </w:rPr>
              <w:t>08.06.2014</w:t>
            </w:r>
          </w:p>
        </w:tc>
      </w:tr>
    </w:tbl>
    <w:p w:rsidR="000F68C3" w:rsidRPr="004D711B" w:rsidRDefault="00095CC1" w:rsidP="004D711B">
      <w:pPr>
        <w:ind w:firstLine="567"/>
        <w:jc w:val="center"/>
        <w:rPr>
          <w:rStyle w:val="a3"/>
          <w:b/>
          <w:i w:val="0"/>
          <w:color w:val="000000"/>
          <w:sz w:val="28"/>
          <w:szCs w:val="28"/>
        </w:rPr>
      </w:pPr>
      <w:r w:rsidRPr="004D711B">
        <w:rPr>
          <w:rStyle w:val="a3"/>
          <w:b/>
          <w:i w:val="0"/>
          <w:color w:val="000000"/>
          <w:sz w:val="28"/>
          <w:szCs w:val="28"/>
        </w:rPr>
        <w:t>ИНФО</w:t>
      </w:r>
      <w:r w:rsidR="000F68C3" w:rsidRPr="004D711B">
        <w:rPr>
          <w:rStyle w:val="a3"/>
          <w:b/>
          <w:i w:val="0"/>
          <w:color w:val="000000"/>
          <w:sz w:val="28"/>
          <w:szCs w:val="28"/>
        </w:rPr>
        <w:t>РМАЦИОННЫЕ СИСТЕМЫ</w:t>
      </w:r>
    </w:p>
    <w:p w:rsidR="000F68C3" w:rsidRPr="004D711B" w:rsidRDefault="000F68C3" w:rsidP="004D711B">
      <w:pPr>
        <w:ind w:firstLine="567"/>
        <w:jc w:val="cente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70"/>
        <w:gridCol w:w="2168"/>
        <w:gridCol w:w="4590"/>
        <w:gridCol w:w="1948"/>
      </w:tblGrid>
      <w:tr w:rsidR="004D711B" w:rsidRPr="004D711B" w:rsidTr="00EE54EA">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Реквизиты документа</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Наименование документа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b/>
                <w:bCs/>
                <w:color w:val="000000"/>
                <w:sz w:val="28"/>
                <w:szCs w:val="28"/>
                <w:shd w:val="clear" w:color="auto" w:fill="FFFFFF"/>
              </w:rPr>
              <w:t>Примечание</w:t>
            </w:r>
          </w:p>
        </w:tc>
      </w:tr>
      <w:tr w:rsidR="004D711B" w:rsidRPr="004D711B" w:rsidTr="00EE54EA">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17.</w:t>
            </w:r>
          </w:p>
        </w:tc>
        <w:tc>
          <w:tcPr>
            <w:tcW w:w="1144"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Приказ Минтруда России от 03.07.2014 № 436н</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both"/>
              <w:rPr>
                <w:color w:val="000000"/>
                <w:sz w:val="28"/>
                <w:szCs w:val="28"/>
              </w:rPr>
            </w:pPr>
            <w:r w:rsidRPr="004D711B">
              <w:rPr>
                <w:color w:val="000000"/>
                <w:sz w:val="28"/>
                <w:szCs w:val="28"/>
              </w:rPr>
              <w:t>Об утверждении Порядка передачи сведений о результатах проведения специальной оценки условий труда</w:t>
            </w:r>
          </w:p>
        </w:tc>
        <w:tc>
          <w:tcPr>
            <w:tcW w:w="1028" w:type="pct"/>
            <w:tcBorders>
              <w:top w:val="outset" w:sz="6" w:space="0" w:color="auto"/>
              <w:left w:val="outset" w:sz="6" w:space="0" w:color="auto"/>
              <w:bottom w:val="outset" w:sz="6" w:space="0" w:color="auto"/>
              <w:right w:val="outset" w:sz="6" w:space="0" w:color="auto"/>
            </w:tcBorders>
            <w:shd w:val="clear" w:color="auto" w:fill="auto"/>
            <w:vAlign w:val="center"/>
          </w:tcPr>
          <w:p w:rsidR="000F68C3" w:rsidRPr="004D711B" w:rsidRDefault="000F68C3" w:rsidP="00EE54EA">
            <w:pPr>
              <w:jc w:val="center"/>
              <w:rPr>
                <w:color w:val="000000"/>
                <w:sz w:val="28"/>
                <w:szCs w:val="28"/>
              </w:rPr>
            </w:pPr>
            <w:r w:rsidRPr="004D711B">
              <w:rPr>
                <w:color w:val="000000"/>
                <w:sz w:val="28"/>
                <w:szCs w:val="28"/>
              </w:rPr>
              <w:t xml:space="preserve">Дата вступления в силу – </w:t>
            </w:r>
            <w:r w:rsidRPr="003E16F0">
              <w:rPr>
                <w:rStyle w:val="a4"/>
                <w:b w:val="0"/>
                <w:color w:val="000000"/>
                <w:sz w:val="28"/>
                <w:szCs w:val="28"/>
              </w:rPr>
              <w:t>05.09.2014</w:t>
            </w:r>
          </w:p>
        </w:tc>
      </w:tr>
    </w:tbl>
    <w:p w:rsidR="00B7116C" w:rsidRDefault="00B7116C" w:rsidP="004D711B">
      <w:pPr>
        <w:ind w:firstLine="567"/>
        <w:jc w:val="center"/>
        <w:rPr>
          <w:rStyle w:val="a3"/>
          <w:b/>
          <w:i w:val="0"/>
          <w:color w:val="000000"/>
          <w:sz w:val="28"/>
          <w:szCs w:val="28"/>
        </w:rPr>
      </w:pPr>
    </w:p>
    <w:p w:rsidR="00BA4E6E" w:rsidRDefault="00BA4E6E">
      <w:pPr>
        <w:spacing w:after="200" w:line="276" w:lineRule="auto"/>
        <w:rPr>
          <w:rStyle w:val="a3"/>
          <w:b/>
          <w:i w:val="0"/>
          <w:color w:val="000000"/>
          <w:sz w:val="28"/>
          <w:szCs w:val="28"/>
        </w:rPr>
      </w:pPr>
      <w:r>
        <w:rPr>
          <w:rStyle w:val="a3"/>
          <w:b/>
          <w:i w:val="0"/>
          <w:color w:val="000000"/>
          <w:sz w:val="28"/>
          <w:szCs w:val="28"/>
        </w:rPr>
        <w:br w:type="page"/>
      </w:r>
    </w:p>
    <w:p w:rsidR="00F738DB" w:rsidRDefault="007C66BF" w:rsidP="004D711B">
      <w:pPr>
        <w:ind w:firstLine="567"/>
        <w:jc w:val="center"/>
        <w:rPr>
          <w:rStyle w:val="a3"/>
          <w:b/>
          <w:i w:val="0"/>
          <w:color w:val="000000"/>
          <w:sz w:val="28"/>
          <w:szCs w:val="28"/>
        </w:rPr>
      </w:pPr>
      <w:r w:rsidRPr="004D711B">
        <w:rPr>
          <w:rStyle w:val="a3"/>
          <w:b/>
          <w:i w:val="0"/>
          <w:color w:val="000000"/>
          <w:sz w:val="28"/>
          <w:szCs w:val="28"/>
        </w:rPr>
        <w:t>ЭКСПЕРТИЗА КАЧЕСТВА</w:t>
      </w:r>
    </w:p>
    <w:p w:rsidR="00BA4E6E" w:rsidRPr="00BA4E6E" w:rsidRDefault="00BA4E6E" w:rsidP="004D711B">
      <w:pPr>
        <w:ind w:firstLine="567"/>
        <w:jc w:val="center"/>
        <w:rPr>
          <w:rStyle w:val="a3"/>
          <w:b/>
          <w:i w:val="0"/>
          <w:color w:val="000000"/>
          <w:sz w:val="20"/>
          <w:szCs w:val="28"/>
        </w:rPr>
      </w:pPr>
    </w:p>
    <w:p w:rsidR="00B7116C" w:rsidRDefault="00B7116C" w:rsidP="00BA4E6E">
      <w:pPr>
        <w:rPr>
          <w:rStyle w:val="a3"/>
          <w:b/>
          <w:i w:val="0"/>
          <w:color w:val="000000"/>
          <w:sz w:val="28"/>
          <w:szCs w:val="28"/>
        </w:rPr>
      </w:pPr>
    </w:p>
    <w:tbl>
      <w:tblPr>
        <w:tblpPr w:leftFromText="36" w:rightFromText="36"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44"/>
        <w:gridCol w:w="4905"/>
        <w:gridCol w:w="2327"/>
      </w:tblGrid>
      <w:tr w:rsidR="007C66BF" w:rsidRPr="004D711B" w:rsidTr="007C66BF">
        <w:tc>
          <w:tcPr>
            <w:tcW w:w="1184"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4D711B" w:rsidRDefault="007C66BF" w:rsidP="00F55E67">
            <w:pPr>
              <w:jc w:val="center"/>
              <w:rPr>
                <w:color w:val="000000"/>
                <w:sz w:val="28"/>
                <w:szCs w:val="28"/>
              </w:rPr>
            </w:pPr>
            <w:r w:rsidRPr="004D711B">
              <w:rPr>
                <w:b/>
                <w:bCs/>
                <w:color w:val="000000"/>
                <w:sz w:val="28"/>
                <w:szCs w:val="28"/>
                <w:shd w:val="clear" w:color="auto" w:fill="FFFFFF"/>
              </w:rPr>
              <w:t>Реквизиты документа</w:t>
            </w:r>
          </w:p>
        </w:tc>
        <w:tc>
          <w:tcPr>
            <w:tcW w:w="2588"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4D711B" w:rsidRDefault="007C66BF" w:rsidP="00F55E67">
            <w:pPr>
              <w:jc w:val="center"/>
              <w:rPr>
                <w:color w:val="000000"/>
                <w:sz w:val="28"/>
                <w:szCs w:val="28"/>
              </w:rPr>
            </w:pPr>
            <w:r w:rsidRPr="004D711B">
              <w:rPr>
                <w:b/>
                <w:bCs/>
                <w:color w:val="000000"/>
                <w:sz w:val="28"/>
                <w:szCs w:val="28"/>
                <w:shd w:val="clear" w:color="auto" w:fill="FFFFFF"/>
              </w:rPr>
              <w:t>Наименование документа</w:t>
            </w:r>
          </w:p>
        </w:tc>
        <w:tc>
          <w:tcPr>
            <w:tcW w:w="1229"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4D711B" w:rsidRDefault="007C66BF" w:rsidP="00F55E67">
            <w:pPr>
              <w:jc w:val="center"/>
              <w:rPr>
                <w:color w:val="000000"/>
                <w:sz w:val="28"/>
                <w:szCs w:val="28"/>
              </w:rPr>
            </w:pPr>
            <w:r w:rsidRPr="004D711B">
              <w:rPr>
                <w:b/>
                <w:bCs/>
                <w:color w:val="000000"/>
                <w:sz w:val="28"/>
                <w:szCs w:val="28"/>
                <w:shd w:val="clear" w:color="auto" w:fill="FFFFFF"/>
              </w:rPr>
              <w:t>Примечание</w:t>
            </w:r>
          </w:p>
        </w:tc>
      </w:tr>
      <w:tr w:rsidR="007C66BF" w:rsidRPr="007C66BF" w:rsidTr="007C66BF">
        <w:tc>
          <w:tcPr>
            <w:tcW w:w="1184"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center"/>
              <w:rPr>
                <w:color w:val="000000"/>
                <w:sz w:val="28"/>
                <w:szCs w:val="28"/>
              </w:rPr>
            </w:pPr>
            <w:r w:rsidRPr="007C66BF">
              <w:rPr>
                <w:color w:val="000000"/>
                <w:sz w:val="28"/>
                <w:szCs w:val="28"/>
              </w:rPr>
              <w:t>Приказ Минтруда России от 09.10.2014</w:t>
            </w:r>
          </w:p>
          <w:p w:rsidR="007C66BF" w:rsidRPr="007C66BF" w:rsidRDefault="007C66BF" w:rsidP="00F55E67">
            <w:pPr>
              <w:jc w:val="center"/>
              <w:rPr>
                <w:color w:val="000000"/>
                <w:sz w:val="28"/>
                <w:szCs w:val="28"/>
              </w:rPr>
            </w:pPr>
            <w:r w:rsidRPr="007C66BF">
              <w:rPr>
                <w:color w:val="000000"/>
                <w:sz w:val="28"/>
                <w:szCs w:val="28"/>
              </w:rPr>
              <w:t xml:space="preserve"> № 682н</w:t>
            </w:r>
          </w:p>
        </w:tc>
        <w:tc>
          <w:tcPr>
            <w:tcW w:w="2588"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both"/>
              <w:rPr>
                <w:color w:val="000000"/>
                <w:sz w:val="28"/>
                <w:szCs w:val="28"/>
              </w:rPr>
            </w:pPr>
            <w:r w:rsidRPr="007C66BF">
              <w:rPr>
                <w:color w:val="000000"/>
                <w:sz w:val="28"/>
                <w:szCs w:val="28"/>
              </w:rPr>
              <w:t>Об утверждении методических рекомендаций по определению размера платы за проведение экспертизы качества специальной оценки условий труда</w:t>
            </w:r>
          </w:p>
        </w:tc>
        <w:tc>
          <w:tcPr>
            <w:tcW w:w="1229"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7C66BF">
            <w:pPr>
              <w:rPr>
                <w:color w:val="000000"/>
                <w:sz w:val="28"/>
                <w:szCs w:val="28"/>
              </w:rPr>
            </w:pPr>
            <w:r w:rsidRPr="007C66BF">
              <w:rPr>
                <w:color w:val="000000"/>
                <w:sz w:val="28"/>
                <w:szCs w:val="28"/>
              </w:rPr>
              <w:t>Документ официально публикован не был. Признан не нуждающимся в государственной регистрации в Минюсте России</w:t>
            </w:r>
          </w:p>
        </w:tc>
      </w:tr>
      <w:tr w:rsidR="007C66BF" w:rsidRPr="007C66BF" w:rsidTr="007C66BF">
        <w:tc>
          <w:tcPr>
            <w:tcW w:w="1184"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center"/>
              <w:rPr>
                <w:color w:val="000000"/>
                <w:sz w:val="28"/>
                <w:szCs w:val="28"/>
              </w:rPr>
            </w:pPr>
            <w:r w:rsidRPr="007C66BF">
              <w:rPr>
                <w:color w:val="000000"/>
                <w:sz w:val="28"/>
                <w:szCs w:val="28"/>
              </w:rPr>
              <w:t>Приказ Минтруда России от 22.09.2014</w:t>
            </w:r>
          </w:p>
          <w:p w:rsidR="007C66BF" w:rsidRPr="007C66BF" w:rsidRDefault="007C66BF" w:rsidP="00F55E67">
            <w:pPr>
              <w:jc w:val="center"/>
              <w:rPr>
                <w:color w:val="000000"/>
                <w:sz w:val="28"/>
                <w:szCs w:val="28"/>
              </w:rPr>
            </w:pPr>
            <w:r w:rsidRPr="007C66BF">
              <w:rPr>
                <w:color w:val="000000"/>
                <w:sz w:val="28"/>
                <w:szCs w:val="28"/>
              </w:rPr>
              <w:t xml:space="preserve"> № 652н</w:t>
            </w:r>
          </w:p>
        </w:tc>
        <w:tc>
          <w:tcPr>
            <w:tcW w:w="2588"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both"/>
              <w:rPr>
                <w:color w:val="000000"/>
                <w:sz w:val="28"/>
                <w:szCs w:val="28"/>
              </w:rPr>
            </w:pPr>
            <w:r w:rsidRPr="007C66BF">
              <w:rPr>
                <w:color w:val="000000"/>
                <w:sz w:val="28"/>
                <w:szCs w:val="28"/>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tc>
        <w:tc>
          <w:tcPr>
            <w:tcW w:w="1229"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center"/>
              <w:rPr>
                <w:color w:val="000000"/>
                <w:sz w:val="28"/>
                <w:szCs w:val="28"/>
              </w:rPr>
            </w:pPr>
            <w:r w:rsidRPr="007C66BF">
              <w:rPr>
                <w:color w:val="000000"/>
                <w:sz w:val="28"/>
                <w:szCs w:val="28"/>
              </w:rPr>
              <w:t xml:space="preserve">Дата вступления в силу – </w:t>
            </w:r>
            <w:r w:rsidRPr="007C66BF">
              <w:rPr>
                <w:rStyle w:val="a4"/>
                <w:b w:val="0"/>
                <w:color w:val="000000"/>
                <w:sz w:val="28"/>
                <w:szCs w:val="28"/>
              </w:rPr>
              <w:t>16.12.2014</w:t>
            </w:r>
          </w:p>
        </w:tc>
      </w:tr>
      <w:tr w:rsidR="007C66BF" w:rsidRPr="007C66BF" w:rsidTr="007C66BF">
        <w:tc>
          <w:tcPr>
            <w:tcW w:w="1184"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center"/>
              <w:rPr>
                <w:color w:val="000000"/>
                <w:sz w:val="28"/>
                <w:szCs w:val="28"/>
              </w:rPr>
            </w:pPr>
            <w:r w:rsidRPr="007C66BF">
              <w:rPr>
                <w:color w:val="000000"/>
                <w:sz w:val="28"/>
                <w:szCs w:val="28"/>
              </w:rPr>
              <w:t>Приказ Минтруда России от 12.08.2014</w:t>
            </w:r>
          </w:p>
          <w:p w:rsidR="007C66BF" w:rsidRPr="007C66BF" w:rsidRDefault="007C66BF" w:rsidP="00F55E67">
            <w:pPr>
              <w:jc w:val="center"/>
              <w:rPr>
                <w:color w:val="000000"/>
                <w:sz w:val="28"/>
                <w:szCs w:val="28"/>
              </w:rPr>
            </w:pPr>
            <w:r w:rsidRPr="007C66BF">
              <w:rPr>
                <w:color w:val="000000"/>
                <w:sz w:val="28"/>
                <w:szCs w:val="28"/>
              </w:rPr>
              <w:t xml:space="preserve"> № 549н</w:t>
            </w:r>
          </w:p>
        </w:tc>
        <w:tc>
          <w:tcPr>
            <w:tcW w:w="2588"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both"/>
              <w:rPr>
                <w:color w:val="000000"/>
                <w:sz w:val="28"/>
                <w:szCs w:val="28"/>
              </w:rPr>
            </w:pPr>
            <w:r w:rsidRPr="007C66BF">
              <w:rPr>
                <w:color w:val="000000"/>
                <w:sz w:val="28"/>
                <w:szCs w:val="28"/>
              </w:rPr>
              <w:t>Об утверждении Порядка проведения государственной экспертизы условий труда</w:t>
            </w:r>
          </w:p>
        </w:tc>
        <w:tc>
          <w:tcPr>
            <w:tcW w:w="1229" w:type="pct"/>
            <w:tcBorders>
              <w:top w:val="outset" w:sz="6" w:space="0" w:color="auto"/>
              <w:left w:val="outset" w:sz="6" w:space="0" w:color="auto"/>
              <w:bottom w:val="outset" w:sz="6" w:space="0" w:color="auto"/>
              <w:right w:val="outset" w:sz="6" w:space="0" w:color="auto"/>
            </w:tcBorders>
            <w:shd w:val="clear" w:color="auto" w:fill="auto"/>
            <w:vAlign w:val="center"/>
          </w:tcPr>
          <w:p w:rsidR="007C66BF" w:rsidRPr="007C66BF" w:rsidRDefault="007C66BF" w:rsidP="00F55E67">
            <w:pPr>
              <w:jc w:val="center"/>
              <w:rPr>
                <w:color w:val="000000"/>
                <w:sz w:val="28"/>
                <w:szCs w:val="28"/>
              </w:rPr>
            </w:pPr>
            <w:r w:rsidRPr="007C66BF">
              <w:rPr>
                <w:color w:val="000000"/>
                <w:sz w:val="28"/>
                <w:szCs w:val="28"/>
              </w:rPr>
              <w:t xml:space="preserve">Дата вступления в силу – </w:t>
            </w:r>
            <w:r w:rsidRPr="007C66BF">
              <w:rPr>
                <w:rStyle w:val="a4"/>
                <w:b w:val="0"/>
                <w:color w:val="000000"/>
                <w:sz w:val="28"/>
                <w:szCs w:val="28"/>
              </w:rPr>
              <w:t>25.11.2014</w:t>
            </w:r>
          </w:p>
        </w:tc>
      </w:tr>
    </w:tbl>
    <w:p w:rsidR="00BA4E6E" w:rsidRPr="00BA4E6E" w:rsidRDefault="00BA4E6E" w:rsidP="00BA4E6E">
      <w:pPr>
        <w:spacing w:after="200" w:line="276" w:lineRule="auto"/>
        <w:jc w:val="center"/>
        <w:rPr>
          <w:rStyle w:val="a3"/>
          <w:b/>
          <w:i w:val="0"/>
          <w:vanish/>
          <w:color w:val="000000"/>
          <w:sz w:val="28"/>
          <w:szCs w:val="28"/>
        </w:rPr>
      </w:pPr>
      <w:r w:rsidRPr="004D711B">
        <w:rPr>
          <w:rStyle w:val="a3"/>
          <w:b/>
          <w:i w:val="0"/>
          <w:color w:val="000000"/>
          <w:sz w:val="28"/>
          <w:szCs w:val="28"/>
        </w:rPr>
        <w:lastRenderedPageBreak/>
        <w:t>ДРУГИЕ ДОКУМЕНТЫ</w:t>
      </w:r>
    </w:p>
    <w:tbl>
      <w:tblPr>
        <w:tblpPr w:leftFromText="36" w:rightFromText="36" w:vertAnchor="text" w:horzAnchor="margin" w:tblpY="1047"/>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70"/>
        <w:gridCol w:w="2170"/>
        <w:gridCol w:w="4590"/>
        <w:gridCol w:w="1946"/>
      </w:tblGrid>
      <w:tr w:rsidR="004D711B" w:rsidRPr="004D711B"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4D711B" w:rsidRDefault="00BA4E6E" w:rsidP="00BA4E6E">
            <w:pPr>
              <w:jc w:val="center"/>
              <w:rPr>
                <w:color w:val="000000"/>
                <w:sz w:val="28"/>
                <w:szCs w:val="28"/>
              </w:rPr>
            </w:pPr>
            <w:r>
              <w:rPr>
                <w:b/>
                <w:bCs/>
                <w:color w:val="000000"/>
                <w:sz w:val="28"/>
                <w:szCs w:val="28"/>
                <w:shd w:val="clear" w:color="auto" w:fill="FFFFFF"/>
              </w:rPr>
              <w:t xml:space="preserve"> </w:t>
            </w:r>
            <w:r w:rsidR="00E705F8" w:rsidRPr="004D711B">
              <w:rPr>
                <w:b/>
                <w:bCs/>
                <w:color w:val="000000"/>
                <w:sz w:val="28"/>
                <w:szCs w:val="28"/>
                <w:shd w:val="clear" w:color="auto" w:fill="FFFFFF"/>
              </w:rPr>
              <w:t>№</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4D711B" w:rsidRDefault="00E705F8" w:rsidP="00BA4E6E">
            <w:pPr>
              <w:jc w:val="center"/>
              <w:rPr>
                <w:color w:val="000000"/>
                <w:sz w:val="28"/>
                <w:szCs w:val="28"/>
              </w:rPr>
            </w:pPr>
            <w:r w:rsidRPr="004D711B">
              <w:rPr>
                <w:b/>
                <w:bCs/>
                <w:color w:val="000000"/>
                <w:sz w:val="28"/>
                <w:szCs w:val="28"/>
                <w:shd w:val="clear" w:color="auto" w:fill="FFFFFF"/>
              </w:rPr>
              <w:t>Реквизиты документа</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4D711B" w:rsidRDefault="00E705F8" w:rsidP="00BA4E6E">
            <w:pPr>
              <w:jc w:val="center"/>
              <w:rPr>
                <w:color w:val="000000"/>
                <w:sz w:val="28"/>
                <w:szCs w:val="28"/>
              </w:rPr>
            </w:pPr>
            <w:r w:rsidRPr="004D711B">
              <w:rPr>
                <w:b/>
                <w:bCs/>
                <w:color w:val="000000"/>
                <w:sz w:val="28"/>
                <w:szCs w:val="28"/>
                <w:shd w:val="clear" w:color="auto" w:fill="FFFFFF"/>
              </w:rPr>
              <w:t>Наименование документа</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4D711B" w:rsidRDefault="00E705F8" w:rsidP="00BA4E6E">
            <w:pPr>
              <w:jc w:val="center"/>
              <w:rPr>
                <w:color w:val="000000"/>
                <w:sz w:val="28"/>
                <w:szCs w:val="28"/>
              </w:rPr>
            </w:pPr>
            <w:r w:rsidRPr="004D711B">
              <w:rPr>
                <w:b/>
                <w:bCs/>
                <w:color w:val="000000"/>
                <w:sz w:val="28"/>
                <w:szCs w:val="28"/>
                <w:shd w:val="clear" w:color="auto" w:fill="FFFFFF"/>
              </w:rPr>
              <w:t>Примечание</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21.</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Постановление Правительства РФ от 30.06.2014 № 599</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 xml:space="preserve">Дата вступления в силу – </w:t>
            </w:r>
            <w:r w:rsidRPr="007C66BF">
              <w:rPr>
                <w:rStyle w:val="a4"/>
                <w:b w:val="0"/>
                <w:color w:val="000000"/>
                <w:sz w:val="28"/>
                <w:szCs w:val="28"/>
              </w:rPr>
              <w:t>03.07.2014</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22.</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Постановление Правительства РФ от 30.07.2014 № 726</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Об изменении некоторых актов Правительства РФ и признании утратившим силу постановления Правительства РФ от 20.11.2008 № 870</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 xml:space="preserve">Дата вступления в силу – </w:t>
            </w:r>
            <w:r w:rsidRPr="007C66BF">
              <w:rPr>
                <w:rStyle w:val="a4"/>
                <w:b w:val="0"/>
                <w:color w:val="000000"/>
                <w:sz w:val="28"/>
                <w:szCs w:val="28"/>
              </w:rPr>
              <w:t>12.08.2014</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23.</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Приказ Минтруда России от 20.02.2014</w:t>
            </w:r>
          </w:p>
          <w:p w:rsidR="00E705F8" w:rsidRPr="007C66BF" w:rsidRDefault="00E705F8" w:rsidP="00BA4E6E">
            <w:pPr>
              <w:jc w:val="center"/>
              <w:rPr>
                <w:color w:val="000000"/>
                <w:sz w:val="28"/>
                <w:szCs w:val="28"/>
              </w:rPr>
            </w:pPr>
            <w:r w:rsidRPr="007C66BF">
              <w:rPr>
                <w:color w:val="000000"/>
                <w:sz w:val="28"/>
                <w:szCs w:val="28"/>
              </w:rPr>
              <w:t xml:space="preserve"> № 103н</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 xml:space="preserve">Дата вступления в силу – </w:t>
            </w:r>
            <w:r w:rsidRPr="007C66BF">
              <w:rPr>
                <w:rStyle w:val="a4"/>
                <w:b w:val="0"/>
                <w:color w:val="000000"/>
                <w:sz w:val="28"/>
                <w:szCs w:val="28"/>
              </w:rPr>
              <w:t>08.06.2014</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24.</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Приказ Минтруда России от 12.02.2014 № 96</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 xml:space="preserve">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w:t>
            </w:r>
            <w:r w:rsidRPr="007C66BF">
              <w:rPr>
                <w:color w:val="000000"/>
                <w:sz w:val="28"/>
                <w:szCs w:val="28"/>
              </w:rPr>
              <w:lastRenderedPageBreak/>
              <w:t>Федерации, Министерства здравоохранения и социального развития Российской Федерации</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lastRenderedPageBreak/>
              <w:t xml:space="preserve">Дата вступления в силу – </w:t>
            </w:r>
            <w:r w:rsidRPr="007C66BF">
              <w:rPr>
                <w:rStyle w:val="a4"/>
                <w:b w:val="0"/>
                <w:color w:val="000000"/>
                <w:sz w:val="28"/>
                <w:szCs w:val="28"/>
              </w:rPr>
              <w:t>25.06.2014</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lastRenderedPageBreak/>
              <w:t>25.</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Приказ Минтруда России от 27.01.2015 № 43</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О рабочей группе по проведению мониторинга реализации Федерального закона от 28.12.2013 № 426-ФЗ «О специальной оценке условий труда»</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Документ официально публикован не был</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26.</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Приказ Минтруда России от 07.08.2014 № 546</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 xml:space="preserve">Об организации мониторинга реализации Приказа Минтруда России от 24 января </w:t>
            </w:r>
            <w:smartTag w:uri="urn:schemas-microsoft-com:office:smarttags" w:element="metricconverter">
              <w:smartTagPr>
                <w:attr w:name="ProductID" w:val="2014 г"/>
              </w:smartTagPr>
              <w:r w:rsidRPr="007C66BF">
                <w:rPr>
                  <w:color w:val="000000"/>
                  <w:sz w:val="28"/>
                  <w:szCs w:val="28"/>
                </w:rPr>
                <w:t>2014 г</w:t>
              </w:r>
            </w:smartTag>
            <w:r w:rsidRPr="007C66BF">
              <w:rPr>
                <w:color w:val="000000"/>
                <w:sz w:val="28"/>
                <w:szCs w:val="28"/>
              </w:rPr>
              <w:t>.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Документ официально публикован не был</w:t>
            </w:r>
          </w:p>
        </w:tc>
      </w:tr>
      <w:tr w:rsidR="004D711B" w:rsidRPr="007C66BF" w:rsidTr="00BA4E6E">
        <w:tc>
          <w:tcPr>
            <w:tcW w:w="406"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27.</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Приказ Роструда от 02.06.2014</w:t>
            </w:r>
            <w:r w:rsidRPr="007C66BF">
              <w:rPr>
                <w:color w:val="000000"/>
                <w:sz w:val="28"/>
                <w:szCs w:val="28"/>
              </w:rPr>
              <w:br/>
              <w:t>№ 199</w:t>
            </w:r>
          </w:p>
        </w:tc>
        <w:tc>
          <w:tcPr>
            <w:tcW w:w="2422"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both"/>
              <w:rPr>
                <w:color w:val="000000"/>
                <w:sz w:val="28"/>
                <w:szCs w:val="28"/>
              </w:rPr>
            </w:pPr>
            <w:r w:rsidRPr="007C66BF">
              <w:rPr>
                <w:color w:val="000000"/>
                <w:sz w:val="28"/>
                <w:szCs w:val="28"/>
              </w:rPr>
              <w:t>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E705F8" w:rsidRPr="007C66BF" w:rsidRDefault="00E705F8" w:rsidP="00BA4E6E">
            <w:pPr>
              <w:jc w:val="center"/>
              <w:rPr>
                <w:color w:val="000000"/>
                <w:sz w:val="28"/>
                <w:szCs w:val="28"/>
              </w:rPr>
            </w:pPr>
            <w:r w:rsidRPr="007C66BF">
              <w:rPr>
                <w:color w:val="000000"/>
                <w:sz w:val="28"/>
                <w:szCs w:val="28"/>
              </w:rPr>
              <w:t>Документ официально публикован не был</w:t>
            </w:r>
          </w:p>
        </w:tc>
      </w:tr>
    </w:tbl>
    <w:p w:rsidR="002C0EC4" w:rsidRPr="007C66BF" w:rsidRDefault="002C0EC4" w:rsidP="004D711B">
      <w:pPr>
        <w:ind w:firstLine="567"/>
        <w:rPr>
          <w:color w:val="000000"/>
          <w:sz w:val="28"/>
          <w:szCs w:val="28"/>
        </w:rPr>
      </w:pPr>
    </w:p>
    <w:p w:rsidR="00535E2F" w:rsidRPr="00BA4E6E" w:rsidRDefault="00BA4E6E" w:rsidP="006F5BF8">
      <w:pPr>
        <w:spacing w:after="200" w:line="276" w:lineRule="auto"/>
        <w:rPr>
          <w:b/>
          <w:color w:val="000000"/>
          <w:sz w:val="28"/>
          <w:szCs w:val="28"/>
        </w:rPr>
      </w:pPr>
      <w:r>
        <w:rPr>
          <w:color w:val="000000"/>
          <w:sz w:val="28"/>
          <w:szCs w:val="28"/>
        </w:rPr>
        <w:br w:type="page"/>
      </w:r>
      <w:r w:rsidR="00535E2F" w:rsidRPr="004D711B">
        <w:rPr>
          <w:color w:val="000000"/>
          <w:sz w:val="28"/>
          <w:szCs w:val="28"/>
        </w:rPr>
        <w:lastRenderedPageBreak/>
        <w:t xml:space="preserve">                                                                        </w:t>
      </w:r>
      <w:r w:rsidR="00084136" w:rsidRPr="004D711B">
        <w:rPr>
          <w:color w:val="000000"/>
          <w:sz w:val="28"/>
          <w:szCs w:val="28"/>
        </w:rPr>
        <w:t xml:space="preserve">                           </w:t>
      </w:r>
      <w:r w:rsidR="00535E2F" w:rsidRPr="004D711B">
        <w:rPr>
          <w:color w:val="000000"/>
          <w:sz w:val="28"/>
          <w:szCs w:val="28"/>
        </w:rPr>
        <w:t xml:space="preserve"> </w:t>
      </w:r>
      <w:r w:rsidR="00535E2F" w:rsidRPr="00C152D3">
        <w:rPr>
          <w:b/>
          <w:color w:val="000000"/>
          <w:sz w:val="28"/>
          <w:szCs w:val="28"/>
        </w:rPr>
        <w:t>Приложение</w:t>
      </w:r>
      <w:r w:rsidR="00084136" w:rsidRPr="00C152D3">
        <w:rPr>
          <w:b/>
          <w:color w:val="000000"/>
          <w:sz w:val="28"/>
          <w:szCs w:val="28"/>
        </w:rPr>
        <w:t xml:space="preserve"> №</w:t>
      </w:r>
      <w:r w:rsidR="00535E2F" w:rsidRPr="00C152D3">
        <w:rPr>
          <w:b/>
          <w:color w:val="000000"/>
          <w:sz w:val="28"/>
          <w:szCs w:val="28"/>
        </w:rPr>
        <w:t xml:space="preserve"> 3.</w:t>
      </w:r>
    </w:p>
    <w:p w:rsidR="00535E2F" w:rsidRPr="00C152D3" w:rsidRDefault="009F6A87" w:rsidP="00005C4A">
      <w:pPr>
        <w:shd w:val="clear" w:color="auto" w:fill="FFFFFF"/>
        <w:ind w:firstLine="567"/>
        <w:jc w:val="center"/>
        <w:rPr>
          <w:color w:val="000000"/>
          <w:sz w:val="28"/>
          <w:szCs w:val="28"/>
        </w:rPr>
      </w:pPr>
      <w:r>
        <w:rPr>
          <w:noProof/>
          <w:color w:val="000000"/>
          <w:sz w:val="28"/>
          <w:szCs w:val="28"/>
        </w:rPr>
        <w:drawing>
          <wp:inline distT="0" distB="0" distL="0" distR="0">
            <wp:extent cx="561975" cy="590550"/>
            <wp:effectExtent l="19050" t="0" r="9525" b="0"/>
            <wp:docPr id="1" name="Рисунок 2" descr="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agle.gif"/>
                    <pic:cNvPicPr>
                      <a:picLocks noChangeAspect="1" noChangeArrowheads="1"/>
                    </pic:cNvPicPr>
                  </pic:nvPicPr>
                  <pic:blipFill>
                    <a:blip r:embed="rId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p>
    <w:p w:rsidR="00535E2F" w:rsidRPr="00C152D3" w:rsidRDefault="00EE54EA" w:rsidP="003E16F0">
      <w:pPr>
        <w:shd w:val="clear" w:color="auto" w:fill="FFFFFF"/>
        <w:outlineLvl w:val="2"/>
        <w:rPr>
          <w:rFonts w:ascii="Arial" w:hAnsi="Arial" w:cs="Arial"/>
          <w:b/>
          <w:bCs/>
          <w:color w:val="000000"/>
          <w:sz w:val="28"/>
          <w:szCs w:val="28"/>
        </w:rPr>
      </w:pPr>
      <w:r w:rsidRPr="00C152D3">
        <w:rPr>
          <w:rStyle w:val="mw-headline"/>
          <w:b/>
          <w:bCs/>
          <w:color w:val="000000"/>
          <w:sz w:val="28"/>
          <w:szCs w:val="28"/>
        </w:rPr>
        <w:t>Позиция</w:t>
      </w:r>
      <w:r w:rsidR="00535E2F" w:rsidRPr="00C152D3">
        <w:rPr>
          <w:rStyle w:val="mw-headline"/>
          <w:b/>
          <w:bCs/>
          <w:color w:val="000000"/>
          <w:sz w:val="28"/>
          <w:szCs w:val="28"/>
        </w:rPr>
        <w:t xml:space="preserve"> Минтруда</w:t>
      </w:r>
      <w:r w:rsidRPr="00C152D3">
        <w:rPr>
          <w:rStyle w:val="mw-headline"/>
          <w:b/>
          <w:bCs/>
          <w:color w:val="000000"/>
          <w:sz w:val="28"/>
          <w:szCs w:val="28"/>
        </w:rPr>
        <w:t xml:space="preserve"> России</w:t>
      </w:r>
      <w:r w:rsidR="00535E2F" w:rsidRPr="00C152D3">
        <w:rPr>
          <w:rStyle w:val="mw-headline"/>
          <w:b/>
          <w:bCs/>
          <w:color w:val="000000"/>
          <w:sz w:val="28"/>
          <w:szCs w:val="28"/>
        </w:rPr>
        <w:t xml:space="preserve"> </w:t>
      </w:r>
      <w:r w:rsidRPr="00C152D3">
        <w:rPr>
          <w:rStyle w:val="mw-headline"/>
          <w:b/>
          <w:bCs/>
          <w:color w:val="000000"/>
          <w:sz w:val="28"/>
          <w:szCs w:val="28"/>
        </w:rPr>
        <w:t xml:space="preserve">по отдельным вопросам </w:t>
      </w:r>
      <w:r w:rsidR="00535E2F" w:rsidRPr="00C152D3">
        <w:rPr>
          <w:rStyle w:val="mw-headline"/>
          <w:b/>
          <w:bCs/>
          <w:color w:val="000000"/>
          <w:sz w:val="28"/>
          <w:szCs w:val="28"/>
        </w:rPr>
        <w:t>проведени</w:t>
      </w:r>
      <w:r w:rsidR="003E16F0" w:rsidRPr="00C152D3">
        <w:rPr>
          <w:rStyle w:val="mw-headline"/>
          <w:b/>
          <w:bCs/>
          <w:color w:val="000000"/>
          <w:sz w:val="28"/>
          <w:szCs w:val="28"/>
        </w:rPr>
        <w:t>я</w:t>
      </w:r>
      <w:r w:rsidR="00535E2F" w:rsidRPr="00C152D3">
        <w:rPr>
          <w:rStyle w:val="mw-headline"/>
          <w:b/>
          <w:bCs/>
          <w:color w:val="000000"/>
          <w:sz w:val="28"/>
          <w:szCs w:val="28"/>
        </w:rPr>
        <w:t xml:space="preserve"> СОУТ</w:t>
      </w:r>
      <w:r w:rsidR="00535E2F" w:rsidRPr="00C152D3">
        <w:rPr>
          <w:rFonts w:ascii="Arial" w:hAnsi="Arial" w:cs="Arial"/>
          <w:b/>
          <w:bCs/>
          <w:color w:val="000000"/>
          <w:sz w:val="28"/>
          <w:szCs w:val="28"/>
        </w:rPr>
        <w:br/>
      </w:r>
    </w:p>
    <w:tbl>
      <w:tblPr>
        <w:tblW w:w="5000" w:type="pct"/>
        <w:tblCellMar>
          <w:top w:w="15" w:type="dxa"/>
          <w:left w:w="15" w:type="dxa"/>
          <w:bottom w:w="15" w:type="dxa"/>
          <w:right w:w="15" w:type="dxa"/>
        </w:tblCellMar>
        <w:tblLook w:val="0000"/>
      </w:tblPr>
      <w:tblGrid>
        <w:gridCol w:w="4400"/>
        <w:gridCol w:w="5116"/>
      </w:tblGrid>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152D3" w:rsidRDefault="00535E2F" w:rsidP="003E16F0">
            <w:pPr>
              <w:ind w:firstLine="284"/>
              <w:jc w:val="center"/>
              <w:rPr>
                <w:color w:val="000000"/>
                <w:sz w:val="28"/>
                <w:szCs w:val="28"/>
              </w:rPr>
            </w:pPr>
            <w:r w:rsidRPr="00C152D3">
              <w:rPr>
                <w:b/>
                <w:bCs/>
                <w:color w:val="000000"/>
                <w:sz w:val="28"/>
                <w:szCs w:val="28"/>
              </w:rPr>
              <w:t>Вопрос</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152D3" w:rsidRDefault="00535E2F" w:rsidP="003E16F0">
            <w:pPr>
              <w:ind w:firstLine="288"/>
              <w:jc w:val="center"/>
              <w:rPr>
                <w:color w:val="000000"/>
                <w:sz w:val="28"/>
                <w:szCs w:val="28"/>
              </w:rPr>
            </w:pPr>
            <w:r w:rsidRPr="00C152D3">
              <w:rPr>
                <w:b/>
                <w:bCs/>
                <w:color w:val="000000"/>
                <w:sz w:val="28"/>
                <w:szCs w:val="28"/>
              </w:rPr>
              <w:t>Ответ министерства</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color w:val="000000"/>
                <w:sz w:val="26"/>
                <w:szCs w:val="26"/>
              </w:rPr>
            </w:pPr>
            <w:r w:rsidRPr="00CD34CE">
              <w:rPr>
                <w:b/>
                <w:bCs/>
                <w:color w:val="000000"/>
                <w:sz w:val="26"/>
                <w:szCs w:val="26"/>
              </w:rPr>
              <w:t>1. Такой параметр как освещенность рабочей поверхности при искусственном освещении всегда идентифицируется. Нужно ли в связи с этим проводить СОУТ на всех рабочих местах?</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E16F0" w:rsidRPr="00CD34CE" w:rsidRDefault="00535E2F" w:rsidP="006E1487">
            <w:pPr>
              <w:ind w:firstLine="282"/>
              <w:rPr>
                <w:color w:val="000000"/>
                <w:sz w:val="26"/>
                <w:szCs w:val="26"/>
              </w:rPr>
            </w:pPr>
            <w:r w:rsidRPr="00CD34CE">
              <w:rPr>
                <w:color w:val="000000"/>
                <w:sz w:val="26"/>
                <w:szCs w:val="26"/>
              </w:rPr>
              <w:t>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w:t>
            </w:r>
          </w:p>
          <w:p w:rsidR="003E16F0" w:rsidRPr="00CD34CE" w:rsidRDefault="00535E2F" w:rsidP="006E1487">
            <w:pPr>
              <w:ind w:firstLine="282"/>
              <w:rPr>
                <w:color w:val="000000"/>
                <w:sz w:val="26"/>
                <w:szCs w:val="26"/>
              </w:rPr>
            </w:pPr>
            <w:r w:rsidRPr="00CD34CE">
              <w:rPr>
                <w:color w:val="000000"/>
                <w:sz w:val="26"/>
                <w:szCs w:val="26"/>
              </w:rPr>
              <w:t>- освещенность рабочей поверхности недостаточна;</w:t>
            </w:r>
          </w:p>
          <w:p w:rsidR="003E16F0" w:rsidRPr="00CD34CE" w:rsidRDefault="00535E2F" w:rsidP="006E1487">
            <w:pPr>
              <w:ind w:firstLine="282"/>
              <w:rPr>
                <w:color w:val="000000"/>
                <w:sz w:val="26"/>
                <w:szCs w:val="26"/>
              </w:rPr>
            </w:pPr>
            <w:r w:rsidRPr="00CD34CE">
              <w:rPr>
                <w:color w:val="000000"/>
                <w:sz w:val="26"/>
                <w:szCs w:val="26"/>
              </w:rPr>
              <w:t>- имеются жалобы сотрудников на недостаточность или избыточность освещенности указанной поверхности, на рабочем месте;</w:t>
            </w:r>
          </w:p>
          <w:p w:rsidR="00535E2F" w:rsidRPr="00CD34CE" w:rsidRDefault="00535E2F" w:rsidP="006E1487">
            <w:pPr>
              <w:ind w:firstLine="282"/>
              <w:rPr>
                <w:color w:val="000000"/>
                <w:sz w:val="26"/>
                <w:szCs w:val="26"/>
              </w:rPr>
            </w:pPr>
            <w:r w:rsidRPr="00CD34CE">
              <w:rPr>
                <w:color w:val="000000"/>
                <w:sz w:val="26"/>
                <w:szCs w:val="26"/>
              </w:rPr>
              <w:t>- есть слепящие или отражающие поверхности и др.Если фактор «Световая среда» не идентифицирован как вредный, исследования (испытания) не проводятся</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color w:val="000000"/>
                <w:sz w:val="26"/>
                <w:szCs w:val="26"/>
              </w:rPr>
            </w:pPr>
            <w:r w:rsidRPr="00CD34CE">
              <w:rPr>
                <w:b/>
                <w:bCs/>
                <w:color w:val="000000"/>
                <w:sz w:val="26"/>
                <w:szCs w:val="26"/>
              </w:rPr>
              <w:t>2. Действительны ли результаты СОУТ без проведения испытаний эффективности средств индивидуальной защиты (СИЗ)?</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В силу ч. 6–8 ст. 14 Закона № 426-ФЗ возможность снижения класса (подкласса) условий труда при применении эффективных СИЗ является правом, а не обязанностью работодателя.</w:t>
            </w:r>
            <w:r w:rsidRPr="00CD34CE">
              <w:rPr>
                <w:color w:val="000000"/>
                <w:sz w:val="26"/>
                <w:szCs w:val="26"/>
              </w:rPr>
              <w:br/>
              <w:t>Отсутствие соответствующей методики такого снижения при применении работниками, занятыми на вредных и опасных работах, эффективных СИЗ не препятствует применению Методики проведения СОУТ, утвержденной Приказом Минтруда РФ</w:t>
            </w:r>
            <w:r w:rsidR="003E16F0" w:rsidRPr="00CD34CE">
              <w:rPr>
                <w:color w:val="000000"/>
                <w:sz w:val="26"/>
                <w:szCs w:val="26"/>
              </w:rPr>
              <w:t xml:space="preserve"> </w:t>
            </w:r>
            <w:r w:rsidRPr="00CD34CE">
              <w:rPr>
                <w:color w:val="000000"/>
                <w:sz w:val="26"/>
                <w:szCs w:val="26"/>
              </w:rPr>
              <w:t>от 24.01.2014 № 33н</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3. Обязана ли организация проводить СОУТ по истечении срока действия декларации на рабочих местах, на которые она была оформлена при выявлении профзаболевания на рабочих местах, не входивших в состав декларируемых?</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Не обязана, поскольку профессиональное заболевание выявлено на незадекларированном рабочем месте.</w:t>
            </w:r>
            <w:r w:rsidRPr="00CD34CE">
              <w:rPr>
                <w:color w:val="000000"/>
                <w:sz w:val="26"/>
                <w:szCs w:val="26"/>
              </w:rPr>
              <w:br/>
              <w:t xml:space="preserve">При этом, согласно ч. 5 и 7 ст. 11 Закона № 426-ФЗ по истечении срока действия декларации соответствия условий труда государственным нормативным требованиям охраны труда и при </w:t>
            </w:r>
            <w:r w:rsidRPr="00CD34CE">
              <w:rPr>
                <w:color w:val="000000"/>
                <w:sz w:val="26"/>
                <w:szCs w:val="26"/>
              </w:rPr>
              <w:lastRenderedPageBreak/>
              <w:t>отсутствии в период ее действия несчастных случаев на производстве или случаев профзаболеваний, причиной которых явилось воздействие на работников вредных (опасных) производственных факторов, срок действия данной декларации считается продленным на следующие 5 лет</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color w:val="000000"/>
                <w:sz w:val="26"/>
                <w:szCs w:val="26"/>
              </w:rPr>
            </w:pPr>
            <w:r w:rsidRPr="00CD34CE">
              <w:rPr>
                <w:b/>
                <w:bCs/>
                <w:color w:val="000000"/>
                <w:sz w:val="26"/>
                <w:szCs w:val="26"/>
              </w:rPr>
              <w:lastRenderedPageBreak/>
              <w:t>4. Что делать работникам при их несогласии с результатами СОУТ?</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В таком случае в соответствии с ч. 1 ст. 5 и ст. 26 Закона № 426-ФЗ сотрудник может обратиться в территориальный орган Роструда для проведения экспертизы качества СОУТ или в территориальную Гострудинспекцию по месту нахождения работодателя</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5. Как проводится оценка по химическому фактору, если в воздухе рабочей зоны присутствуют вещества, которых нет в Перечнях веществ Приложений 2–7 к Методике проведения СОУТ?</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Если при проведении СОУТ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спецоценки</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 xml:space="preserve">6. Назовите нормативные акты, содержащие предельно допустимый уровень (ПДУ) для лазерного и ультрафиолетового излучения </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В качестве нормативных актов, содержащих ПДУ для лазерного и ультрафиолетового излучения, следует использовать «Санитарные нормы и правила устройства и эксплуатации лазеров» № 5804-91 и «Санитарные нормы ультрафиолетового излучения в производственных помещениях» № 4557-88</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7. Как проводится СОУТ по виброакустическим факторам на рабочих местах водителей автотранспортных средств, строительных и с/х машин?</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Такая оценка условий труда проводится аналогично стационарным рабочим местам, на которых присутствует оборудование, являющееся источником шума и вибрации.</w:t>
            </w:r>
            <w:r w:rsidRPr="00CD34CE">
              <w:rPr>
                <w:color w:val="000000"/>
                <w:sz w:val="26"/>
                <w:szCs w:val="26"/>
              </w:rPr>
              <w:br/>
              <w:t>Кроме того, при наличии виброакустических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color w:val="000000"/>
                <w:sz w:val="26"/>
                <w:szCs w:val="26"/>
              </w:rPr>
            </w:pPr>
            <w:r w:rsidRPr="00CD34CE">
              <w:rPr>
                <w:b/>
                <w:bCs/>
                <w:color w:val="000000"/>
                <w:sz w:val="26"/>
                <w:szCs w:val="26"/>
              </w:rPr>
              <w:lastRenderedPageBreak/>
              <w:t>8. В 2013 году проведена аттестация рабочих мест, по результатам которой работникам, занятым во вредных условиях труда, назначены компенсации в соответствии с Постановлением Правительства РФ от 20.11.2008 № 870. Можем ли сейчас установить гарантии и компенсации сотрудникам в соответствии с действующей редакцией ТК РФ?</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Отнесение условий труда на рабочих местах к вредным или опасным в целях, предусмотренных ТК РФ, с 01.01.2014 должно осуществляться на основании результатов СОУТ в соответствии с требованиями Закона № 426-ФЗ.</w:t>
            </w:r>
            <w:r w:rsidRPr="00CD34CE">
              <w:rPr>
                <w:color w:val="000000"/>
                <w:sz w:val="26"/>
                <w:szCs w:val="26"/>
              </w:rPr>
              <w:br/>
              <w:t>При этом переходными положениями ст. 15 Закона № 421-ФЗ предусмотрено следующее. На дату вступления в силу Закона № 426-ФЗ (01.01.2014) все виды и достигнутые размеры предоставляемых гарантий и компенсаций специалистам, рабочие места которых были аттестованы до 31.12.2013, и условиям труда, по которым установлены вредными и опасными, должны сохраняться до улучшения условий труда на данных рабочих местах, подтвержденного результатами СОУТ.</w:t>
            </w:r>
            <w:r w:rsidRPr="00CD34CE">
              <w:rPr>
                <w:color w:val="000000"/>
                <w:sz w:val="26"/>
                <w:szCs w:val="26"/>
              </w:rPr>
              <w:br/>
              <w:t>Результаты ранее проведенной работодателями аттестации действуют в течение 5 лет со дня ее завершения, за исключением случаев, требующих в соответствии с ч. 1 ст. 17 Закона № 426-ФЗ проведения внеплановой СОУТ.</w:t>
            </w:r>
            <w:r w:rsidRPr="00CD34CE">
              <w:rPr>
                <w:color w:val="000000"/>
                <w:sz w:val="26"/>
                <w:szCs w:val="26"/>
              </w:rPr>
              <w:br/>
              <w:t>Пересмотр предоставляемых компенсаций возможен по результатам спецоценки, при этом улучшением условий труда считается уменьшение итогового класса (подкласса) таких условий на рабочем месте.Предоставление компенсаций сотрудникам, принятым на работу в 2014 году, осуществляется в соответствии с законодательством РФ, действующим с 01.01.2014</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9. Можно ли заполнять протокол оценки эффективности СИЗ до утверждения Методики эффективности СИЗ?</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До принятия и вступления в силу Методики снижения класса (подкласса) условий труда при применении специалистами, занятыми на рабочих местах с вредными условиями, заполнять протокол оценки эффективности СИЗ в отчете не следует</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color w:val="000000"/>
                <w:sz w:val="26"/>
                <w:szCs w:val="26"/>
              </w:rPr>
            </w:pPr>
            <w:r w:rsidRPr="00CD34CE">
              <w:rPr>
                <w:b/>
                <w:bCs/>
                <w:color w:val="000000"/>
                <w:sz w:val="26"/>
                <w:szCs w:val="26"/>
              </w:rPr>
              <w:t xml:space="preserve">10. Прокомментируйте отнесение условий труда к классу (подклассу) </w:t>
            </w:r>
            <w:r w:rsidRPr="00CD34CE">
              <w:rPr>
                <w:b/>
                <w:bCs/>
                <w:color w:val="000000"/>
                <w:sz w:val="26"/>
                <w:szCs w:val="26"/>
              </w:rPr>
              <w:lastRenderedPageBreak/>
              <w:t>при воздействии на работника постоянного шума или инфразвука</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lastRenderedPageBreak/>
              <w:t xml:space="preserve">При таком воздействии отнесение условий труда осуществляется в </w:t>
            </w:r>
            <w:r w:rsidRPr="00CD34CE">
              <w:rPr>
                <w:color w:val="000000"/>
                <w:sz w:val="26"/>
                <w:szCs w:val="26"/>
              </w:rPr>
              <w:lastRenderedPageBreak/>
              <w:t>соответствии с п. 37 и приложением № 11 Методики проведения СОУТ.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lastRenderedPageBreak/>
              <w:t>11. Как поступать с рабочими местами, на которых отсутствует технологическое оборудование, являющееся источником виброакустических факторов, но сам такой фактор есть?</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В соответствии со ст. 209 ТК РФ рабочим считается место, где сотрудник должен находиться или куда ему необходимо прибыть в связи с его работой и которое прямо или косвенно находится под контролем работодателя. Таким образом, рабочим местом может являться часть пространства, в котором один или несколько специалистов выполняют трудовые функции.</w:t>
            </w:r>
            <w:r w:rsidRPr="00CD34CE">
              <w:rPr>
                <w:color w:val="000000"/>
                <w:sz w:val="26"/>
                <w:szCs w:val="26"/>
              </w:rPr>
              <w:br/>
              <w:t>Если в том месте, где сотрудник должен находиться в связи с его работой, имеется технологическое оборудование, являющееся источником виброакустических факторов, экспертом может быть принято решение об идентификации потенциально вредных и (или) опасных факторов</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12. В каком объеме в карте СОУТ должна содержаться информация о СНИЛС работников?</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t>В карту СОУТ в строку 021 заносится только номер СНИЛС при его наличии. Если на рабочее место, на котором ранее проведена спецоценка, принят новый работник, то внесенный в указанную карту СНИЛС может быть изменен только в случае проведения очередной или внеплановой СОУТ. При этом в карту вносится СНИЛС сотрудника, фактически занятого на данном рабочем месте на момент проведения идентификации (измерений производственных факторов)</w:t>
            </w:r>
          </w:p>
        </w:tc>
      </w:tr>
      <w:tr w:rsidR="004D711B" w:rsidRPr="00C152D3" w:rsidTr="002D7FF6">
        <w:tc>
          <w:tcPr>
            <w:tcW w:w="23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4"/>
              <w:rPr>
                <w:b/>
                <w:color w:val="000000"/>
                <w:sz w:val="26"/>
                <w:szCs w:val="26"/>
              </w:rPr>
            </w:pPr>
            <w:r w:rsidRPr="00CD34CE">
              <w:rPr>
                <w:b/>
                <w:color w:val="000000"/>
                <w:sz w:val="26"/>
                <w:szCs w:val="26"/>
              </w:rPr>
              <w:t xml:space="preserve">13. Как должны проводиться исследования и измерения вредных и опасных факторов, если аттестованные методики по измерению физических факторов и </w:t>
            </w:r>
            <w:r w:rsidRPr="00CD34CE">
              <w:rPr>
                <w:b/>
                <w:color w:val="000000"/>
                <w:sz w:val="26"/>
                <w:szCs w:val="26"/>
              </w:rPr>
              <w:lastRenderedPageBreak/>
              <w:t>факторов трудового процесса в Федеральном информационном фонде по обеспечению единства измерений отсутствуют?</w:t>
            </w:r>
          </w:p>
        </w:tc>
        <w:tc>
          <w:tcPr>
            <w:tcW w:w="268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35E2F" w:rsidRPr="00CD34CE" w:rsidRDefault="00535E2F" w:rsidP="006E1487">
            <w:pPr>
              <w:ind w:firstLine="282"/>
              <w:rPr>
                <w:color w:val="000000"/>
                <w:sz w:val="26"/>
                <w:szCs w:val="26"/>
              </w:rPr>
            </w:pPr>
            <w:r w:rsidRPr="00CD34CE">
              <w:rPr>
                <w:color w:val="000000"/>
                <w:sz w:val="26"/>
                <w:szCs w:val="26"/>
              </w:rPr>
              <w:lastRenderedPageBreak/>
              <w:t xml:space="preserve">Функции по выработке государственной политики и нормативно-правовому регулированию в сфере обеспечения единства измерений осуществляет Минпромторг РФ. В настоящее время </w:t>
            </w:r>
            <w:r w:rsidRPr="00CD34CE">
              <w:rPr>
                <w:color w:val="000000"/>
                <w:sz w:val="26"/>
                <w:szCs w:val="26"/>
              </w:rPr>
              <w:lastRenderedPageBreak/>
              <w:t>порядок аттестации методик измерений и их применения данным министерством не принят.</w:t>
            </w:r>
            <w:r w:rsidRPr="00CD34CE">
              <w:rPr>
                <w:color w:val="000000"/>
                <w:sz w:val="26"/>
                <w:szCs w:val="26"/>
              </w:rPr>
              <w:br/>
              <w:t>До принятия соответствующего порядка аттестации методик организации, осуществляющие СОУТ,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СССР</w:t>
            </w:r>
          </w:p>
        </w:tc>
      </w:tr>
    </w:tbl>
    <w:p w:rsidR="00095CC1" w:rsidRPr="00C152D3" w:rsidRDefault="00095CC1" w:rsidP="004D711B">
      <w:pPr>
        <w:ind w:firstLine="567"/>
        <w:jc w:val="center"/>
        <w:rPr>
          <w:rStyle w:val="a3"/>
          <w:b/>
          <w:i w:val="0"/>
          <w:color w:val="000000"/>
          <w:sz w:val="28"/>
          <w:szCs w:val="28"/>
        </w:rPr>
      </w:pPr>
    </w:p>
    <w:p w:rsidR="006E1487" w:rsidRDefault="006E1487" w:rsidP="006E1487">
      <w:pPr>
        <w:ind w:firstLine="567"/>
        <w:jc w:val="both"/>
        <w:rPr>
          <w:rStyle w:val="a3"/>
          <w:b/>
          <w:i w:val="0"/>
          <w:color w:val="000000"/>
          <w:sz w:val="28"/>
          <w:szCs w:val="28"/>
        </w:rPr>
      </w:pPr>
    </w:p>
    <w:p w:rsidR="00084136" w:rsidRPr="003E16F0" w:rsidRDefault="00BA4E6E" w:rsidP="002D7FF6">
      <w:pPr>
        <w:spacing w:after="200" w:line="276" w:lineRule="auto"/>
        <w:rPr>
          <w:rStyle w:val="a3"/>
          <w:b/>
          <w:i w:val="0"/>
          <w:color w:val="000000"/>
          <w:sz w:val="28"/>
          <w:szCs w:val="28"/>
        </w:rPr>
      </w:pPr>
      <w:r>
        <w:rPr>
          <w:rStyle w:val="a3"/>
          <w:b/>
          <w:i w:val="0"/>
          <w:color w:val="000000"/>
          <w:sz w:val="28"/>
          <w:szCs w:val="28"/>
        </w:rPr>
        <w:br w:type="page"/>
      </w:r>
      <w:r w:rsidR="00F34B64">
        <w:rPr>
          <w:rStyle w:val="a3"/>
          <w:b/>
          <w:i w:val="0"/>
          <w:color w:val="000000"/>
          <w:sz w:val="28"/>
          <w:szCs w:val="28"/>
        </w:rPr>
        <w:lastRenderedPageBreak/>
        <w:t>П</w:t>
      </w:r>
      <w:r w:rsidR="00084136" w:rsidRPr="003E16F0">
        <w:rPr>
          <w:rStyle w:val="a3"/>
          <w:b/>
          <w:i w:val="0"/>
          <w:color w:val="000000"/>
          <w:sz w:val="28"/>
          <w:szCs w:val="28"/>
        </w:rPr>
        <w:t>риложение  №4</w:t>
      </w:r>
    </w:p>
    <w:p w:rsidR="004848BE" w:rsidRPr="004D711B" w:rsidRDefault="004848BE" w:rsidP="004D711B">
      <w:pPr>
        <w:shd w:val="clear" w:color="auto" w:fill="FFFFFF"/>
        <w:ind w:firstLine="567"/>
        <w:jc w:val="center"/>
        <w:rPr>
          <w:rStyle w:val="a4"/>
          <w:color w:val="000000"/>
          <w:sz w:val="28"/>
          <w:szCs w:val="28"/>
        </w:rPr>
      </w:pPr>
    </w:p>
    <w:p w:rsidR="004848BE" w:rsidRPr="004D711B" w:rsidRDefault="004848BE" w:rsidP="004D711B">
      <w:pPr>
        <w:shd w:val="clear" w:color="auto" w:fill="FFFFFF"/>
        <w:ind w:firstLine="567"/>
        <w:jc w:val="center"/>
        <w:rPr>
          <w:color w:val="000000"/>
          <w:sz w:val="28"/>
          <w:szCs w:val="28"/>
        </w:rPr>
      </w:pPr>
      <w:r w:rsidRPr="004D711B">
        <w:rPr>
          <w:rStyle w:val="a4"/>
          <w:color w:val="000000"/>
          <w:sz w:val="28"/>
          <w:szCs w:val="28"/>
        </w:rPr>
        <w:t xml:space="preserve">Минтруда России </w:t>
      </w:r>
    </w:p>
    <w:p w:rsidR="004848BE" w:rsidRPr="004D711B" w:rsidRDefault="004848BE" w:rsidP="004D711B">
      <w:pPr>
        <w:shd w:val="clear" w:color="auto" w:fill="FFFFFF"/>
        <w:ind w:firstLine="567"/>
        <w:jc w:val="center"/>
        <w:rPr>
          <w:color w:val="000000"/>
        </w:rPr>
      </w:pPr>
      <w:r w:rsidRPr="004D711B">
        <w:rPr>
          <w:rStyle w:val="a4"/>
          <w:color w:val="000000"/>
        </w:rPr>
        <w:t xml:space="preserve">ПРИКАЗ </w:t>
      </w:r>
    </w:p>
    <w:p w:rsidR="004848BE" w:rsidRPr="003E16F0" w:rsidRDefault="004848BE" w:rsidP="004D711B">
      <w:pPr>
        <w:shd w:val="clear" w:color="auto" w:fill="FFFFFF"/>
        <w:ind w:firstLine="567"/>
        <w:jc w:val="center"/>
        <w:rPr>
          <w:rStyle w:val="a4"/>
          <w:color w:val="000000"/>
          <w:sz w:val="28"/>
          <w:szCs w:val="28"/>
        </w:rPr>
      </w:pPr>
      <w:r w:rsidRPr="003E16F0">
        <w:rPr>
          <w:rStyle w:val="a4"/>
          <w:color w:val="000000"/>
          <w:sz w:val="28"/>
          <w:szCs w:val="28"/>
        </w:rPr>
        <w:t xml:space="preserve">от 05 декабря </w:t>
      </w:r>
      <w:smartTag w:uri="urn:schemas-microsoft-com:office:smarttags" w:element="metricconverter">
        <w:smartTagPr>
          <w:attr w:name="ProductID" w:val="2014 г"/>
        </w:smartTagPr>
        <w:r w:rsidRPr="003E16F0">
          <w:rPr>
            <w:rStyle w:val="a4"/>
            <w:color w:val="000000"/>
            <w:sz w:val="28"/>
            <w:szCs w:val="28"/>
          </w:rPr>
          <w:t>2014 г</w:t>
        </w:r>
      </w:smartTag>
      <w:r w:rsidRPr="003E16F0">
        <w:rPr>
          <w:rStyle w:val="a4"/>
          <w:color w:val="000000"/>
          <w:sz w:val="28"/>
          <w:szCs w:val="28"/>
        </w:rPr>
        <w:t>. № 976н</w:t>
      </w:r>
    </w:p>
    <w:p w:rsidR="004848BE" w:rsidRPr="004D711B" w:rsidRDefault="004848BE" w:rsidP="004D711B">
      <w:pPr>
        <w:shd w:val="clear" w:color="auto" w:fill="FFFFFF"/>
        <w:ind w:firstLine="567"/>
        <w:jc w:val="center"/>
        <w:rPr>
          <w:color w:val="000000"/>
          <w:sz w:val="28"/>
          <w:szCs w:val="28"/>
        </w:rPr>
      </w:pPr>
    </w:p>
    <w:p w:rsidR="004848BE" w:rsidRPr="004D711B" w:rsidRDefault="004848BE" w:rsidP="004D711B">
      <w:pPr>
        <w:shd w:val="clear" w:color="auto" w:fill="FFFFFF"/>
        <w:ind w:firstLine="567"/>
        <w:jc w:val="both"/>
        <w:rPr>
          <w:rStyle w:val="a4"/>
          <w:b w:val="0"/>
          <w:bCs w:val="0"/>
          <w:color w:val="000000"/>
          <w:sz w:val="22"/>
          <w:szCs w:val="22"/>
        </w:rPr>
      </w:pPr>
      <w:r w:rsidRPr="004D711B">
        <w:rPr>
          <w:rStyle w:val="a4"/>
          <w:color w:val="000000"/>
          <w:sz w:val="22"/>
          <w:szCs w:val="22"/>
        </w:rPr>
        <w:t>ОБ УТВЕРЖДЕНИИ МЕТОДИКИ СНИЖЕНИЯ КЛАССА (ПОДКЛАССА) УСЛОВИЙ ТРУДА ПРИ ПРИМЕНЕНИИ РАБОТНИКАМИ, ЗАНЯТЫМИ НА</w:t>
      </w:r>
      <w:r w:rsidRPr="004D711B">
        <w:rPr>
          <w:color w:val="000000"/>
          <w:sz w:val="22"/>
          <w:szCs w:val="22"/>
        </w:rPr>
        <w:t xml:space="preserve"> </w:t>
      </w:r>
      <w:r w:rsidRPr="004D711B">
        <w:rPr>
          <w:rStyle w:val="a4"/>
          <w:color w:val="000000"/>
          <w:sz w:val="22"/>
          <w:szCs w:val="22"/>
        </w:rPr>
        <w:t>РАБОЧИХ МЕСТАХ С ВРЕДНЫМИ УСЛОВИЯМИ ТРУДА, ЭФФЕКТИВНЫХ СРЕДСТВ ИНДИВИДУАЛЬНОЙ ЗАЩИТЫ,</w:t>
      </w:r>
      <w:r w:rsidRPr="004D711B">
        <w:rPr>
          <w:bCs/>
          <w:color w:val="000000"/>
          <w:sz w:val="22"/>
          <w:szCs w:val="22"/>
        </w:rPr>
        <w:t xml:space="preserve"> </w:t>
      </w:r>
      <w:r w:rsidRPr="004D711B">
        <w:rPr>
          <w:rStyle w:val="a4"/>
          <w:color w:val="000000"/>
          <w:sz w:val="22"/>
          <w:szCs w:val="22"/>
        </w:rPr>
        <w:t xml:space="preserve">ПРОШЕДШИХ ОБЯЗАТЕЛЬНУЮ СЕРТИФИКАЦИЮ В ПОРЯДКЕ, УСТАНОВЛЕННОМ СООТВЕТСТВУЮЩИМ ТЕХНИЧЕСКИМ РЕГЛАМЕНТОМ </w:t>
      </w:r>
    </w:p>
    <w:p w:rsidR="004848BE" w:rsidRPr="004D711B" w:rsidRDefault="004848BE" w:rsidP="004D711B">
      <w:pPr>
        <w:shd w:val="clear" w:color="auto" w:fill="FFFFFF"/>
        <w:ind w:firstLine="567"/>
        <w:jc w:val="right"/>
        <w:rPr>
          <w:rStyle w:val="a3"/>
          <w:color w:val="000000"/>
        </w:rPr>
      </w:pPr>
    </w:p>
    <w:p w:rsidR="004848BE" w:rsidRPr="004D711B" w:rsidRDefault="004848BE" w:rsidP="004D711B">
      <w:pPr>
        <w:shd w:val="clear" w:color="auto" w:fill="FFFFFF"/>
        <w:ind w:firstLine="567"/>
        <w:jc w:val="right"/>
        <w:rPr>
          <w:rStyle w:val="a3"/>
          <w:b/>
          <w:i w:val="0"/>
          <w:color w:val="000000"/>
        </w:rPr>
      </w:pPr>
      <w:r w:rsidRPr="004D711B">
        <w:rPr>
          <w:rStyle w:val="a3"/>
          <w:b/>
          <w:i w:val="0"/>
          <w:color w:val="000000"/>
        </w:rPr>
        <w:t xml:space="preserve">Зарегистрировано в Минюсте России 20.02.2015 № 36128 </w:t>
      </w:r>
    </w:p>
    <w:p w:rsidR="004848BE" w:rsidRPr="004D711B" w:rsidRDefault="004848BE" w:rsidP="004D711B">
      <w:pPr>
        <w:shd w:val="clear" w:color="auto" w:fill="FFFFFF"/>
        <w:ind w:firstLine="567"/>
        <w:rPr>
          <w:color w:val="000000"/>
        </w:rPr>
      </w:pPr>
    </w:p>
    <w:p w:rsidR="004848BE" w:rsidRPr="004D711B" w:rsidRDefault="004848BE" w:rsidP="004D711B">
      <w:pPr>
        <w:shd w:val="clear" w:color="auto" w:fill="FFFFFF"/>
        <w:ind w:firstLine="567"/>
        <w:jc w:val="right"/>
        <w:rPr>
          <w:b/>
          <w:color w:val="000000"/>
        </w:rPr>
      </w:pPr>
    </w:p>
    <w:p w:rsidR="004848BE" w:rsidRPr="004D711B" w:rsidRDefault="004848BE" w:rsidP="004D711B">
      <w:pPr>
        <w:shd w:val="clear" w:color="auto" w:fill="FFFFFF"/>
        <w:ind w:firstLine="567"/>
        <w:rPr>
          <w:b/>
          <w:color w:val="000000"/>
        </w:rPr>
      </w:pPr>
    </w:p>
    <w:p w:rsidR="004848BE" w:rsidRPr="004D711B" w:rsidRDefault="004848BE" w:rsidP="004D711B">
      <w:pPr>
        <w:shd w:val="clear" w:color="auto" w:fill="FFFFFF"/>
        <w:ind w:firstLine="567"/>
        <w:jc w:val="both"/>
        <w:rPr>
          <w:color w:val="000000"/>
          <w:sz w:val="28"/>
          <w:szCs w:val="28"/>
        </w:rPr>
      </w:pPr>
      <w:r w:rsidRPr="004D711B">
        <w:rPr>
          <w:color w:val="000000"/>
          <w:sz w:val="28"/>
          <w:szCs w:val="28"/>
        </w:rPr>
        <w:t xml:space="preserve">В соответствии с частями 6 и 7 статьи 14 Федерального закона от 28 декабря </w:t>
      </w:r>
      <w:smartTag w:uri="urn:schemas-microsoft-com:office:smarttags" w:element="metricconverter">
        <w:smartTagPr>
          <w:attr w:name="ProductID" w:val="2013 г"/>
        </w:smartTagPr>
        <w:r w:rsidRPr="004D711B">
          <w:rPr>
            <w:color w:val="000000"/>
            <w:sz w:val="28"/>
            <w:szCs w:val="28"/>
          </w:rPr>
          <w:t>2013 г</w:t>
        </w:r>
      </w:smartTag>
      <w:r w:rsidRPr="004D711B">
        <w:rPr>
          <w:color w:val="000000"/>
          <w:sz w:val="28"/>
          <w:szCs w:val="28"/>
        </w:rPr>
        <w:t xml:space="preserve">. № 426-ФЗ «О специальной оценке условий труда» </w:t>
      </w:r>
    </w:p>
    <w:p w:rsidR="00CD34CE" w:rsidRDefault="00CD34CE" w:rsidP="004D711B">
      <w:pPr>
        <w:pStyle w:val="ae"/>
        <w:shd w:val="clear" w:color="auto" w:fill="FFFFFF"/>
        <w:spacing w:before="0" w:after="0"/>
        <w:ind w:firstLine="567"/>
        <w:jc w:val="both"/>
        <w:rPr>
          <w:b/>
          <w:color w:val="000000"/>
        </w:rPr>
      </w:pPr>
    </w:p>
    <w:p w:rsidR="004848BE" w:rsidRPr="004D711B" w:rsidRDefault="004848BE" w:rsidP="004D711B">
      <w:pPr>
        <w:pStyle w:val="ae"/>
        <w:shd w:val="clear" w:color="auto" w:fill="FFFFFF"/>
        <w:spacing w:before="0" w:after="0"/>
        <w:ind w:firstLine="567"/>
        <w:jc w:val="both"/>
        <w:rPr>
          <w:b/>
          <w:color w:val="000000"/>
        </w:rPr>
      </w:pPr>
      <w:r w:rsidRPr="004D711B">
        <w:rPr>
          <w:b/>
          <w:color w:val="000000"/>
        </w:rPr>
        <w:t>ПРИКАЗЫВАЮ:</w:t>
      </w:r>
    </w:p>
    <w:p w:rsidR="00CD34CE" w:rsidRDefault="00CD34CE" w:rsidP="004D711B">
      <w:pPr>
        <w:shd w:val="clear" w:color="auto" w:fill="FFFFFF"/>
        <w:ind w:firstLine="567"/>
        <w:jc w:val="both"/>
        <w:rPr>
          <w:color w:val="000000"/>
          <w:sz w:val="28"/>
          <w:szCs w:val="28"/>
        </w:rPr>
      </w:pPr>
    </w:p>
    <w:p w:rsidR="004848BE" w:rsidRPr="004D711B" w:rsidRDefault="004848BE" w:rsidP="004D711B">
      <w:pPr>
        <w:shd w:val="clear" w:color="auto" w:fill="FFFFFF"/>
        <w:ind w:firstLine="567"/>
        <w:jc w:val="both"/>
        <w:rPr>
          <w:color w:val="000000"/>
          <w:sz w:val="28"/>
          <w:szCs w:val="28"/>
        </w:rPr>
      </w:pPr>
      <w:r w:rsidRPr="004D711B">
        <w:rPr>
          <w:color w:val="000000"/>
          <w:sz w:val="28"/>
          <w:szCs w:val="28"/>
        </w:rPr>
        <w:t>1. Утвердить по согласованию с Федеральной службой по надзору в сфере защиты прав потребителей и благополучия человека методику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4848BE" w:rsidRDefault="004848BE" w:rsidP="004D711B">
      <w:pPr>
        <w:shd w:val="clear" w:color="auto" w:fill="FFFFFF"/>
        <w:ind w:firstLine="567"/>
        <w:jc w:val="both"/>
        <w:rPr>
          <w:color w:val="000000"/>
          <w:sz w:val="28"/>
          <w:szCs w:val="28"/>
        </w:rPr>
      </w:pPr>
      <w:r w:rsidRPr="004D711B">
        <w:rPr>
          <w:color w:val="000000"/>
          <w:sz w:val="28"/>
          <w:szCs w:val="28"/>
        </w:rPr>
        <w:t>2. Настоящий приказ вступает в силу по истечении трех месяцев со дня его официального опубликования.</w:t>
      </w:r>
    </w:p>
    <w:p w:rsidR="00005C4A" w:rsidRDefault="00005C4A" w:rsidP="004D711B">
      <w:pPr>
        <w:shd w:val="clear" w:color="auto" w:fill="FFFFFF"/>
        <w:ind w:firstLine="567"/>
        <w:jc w:val="both"/>
        <w:rPr>
          <w:color w:val="000000"/>
          <w:sz w:val="28"/>
          <w:szCs w:val="28"/>
        </w:rPr>
      </w:pPr>
    </w:p>
    <w:p w:rsidR="00BA4E6E" w:rsidRDefault="00BA4E6E" w:rsidP="004D711B">
      <w:pPr>
        <w:shd w:val="clear" w:color="auto" w:fill="FFFFFF"/>
        <w:ind w:firstLine="567"/>
        <w:jc w:val="both"/>
        <w:rPr>
          <w:color w:val="000000"/>
          <w:sz w:val="28"/>
          <w:szCs w:val="28"/>
        </w:rPr>
      </w:pPr>
    </w:p>
    <w:p w:rsidR="00BA4E6E" w:rsidRDefault="00BA4E6E" w:rsidP="004D711B">
      <w:pPr>
        <w:shd w:val="clear" w:color="auto" w:fill="FFFFFF"/>
        <w:ind w:firstLine="567"/>
        <w:jc w:val="both"/>
        <w:rPr>
          <w:color w:val="000000"/>
          <w:sz w:val="28"/>
          <w:szCs w:val="28"/>
        </w:rPr>
      </w:pPr>
    </w:p>
    <w:p w:rsidR="004848BE" w:rsidRPr="00B8559E" w:rsidRDefault="00005C4A" w:rsidP="00B8559E">
      <w:pPr>
        <w:shd w:val="clear" w:color="auto" w:fill="FFFFFF"/>
        <w:ind w:firstLine="567"/>
        <w:jc w:val="both"/>
        <w:rPr>
          <w:b/>
          <w:color w:val="000000"/>
        </w:rPr>
      </w:pPr>
      <w:r>
        <w:rPr>
          <w:b/>
          <w:color w:val="000000"/>
          <w:sz w:val="28"/>
          <w:szCs w:val="28"/>
        </w:rPr>
        <w:t xml:space="preserve"> </w:t>
      </w:r>
      <w:r w:rsidR="004848BE" w:rsidRPr="00005C4A">
        <w:rPr>
          <w:b/>
          <w:color w:val="000000"/>
          <w:sz w:val="28"/>
          <w:szCs w:val="28"/>
        </w:rPr>
        <w:t>Министр</w:t>
      </w:r>
      <w:r w:rsidR="004848BE" w:rsidRPr="00005C4A">
        <w:rPr>
          <w:b/>
          <w:color w:val="000000"/>
        </w:rPr>
        <w:t xml:space="preserve"> </w:t>
      </w:r>
      <w:r w:rsidR="00BA4E6E">
        <w:rPr>
          <w:b/>
          <w:color w:val="000000"/>
        </w:rPr>
        <w:tab/>
      </w:r>
      <w:r w:rsidR="00BA4E6E">
        <w:rPr>
          <w:b/>
          <w:color w:val="000000"/>
        </w:rPr>
        <w:tab/>
      </w:r>
      <w:r w:rsidR="00BA4E6E">
        <w:rPr>
          <w:b/>
          <w:color w:val="000000"/>
        </w:rPr>
        <w:tab/>
      </w:r>
      <w:r w:rsidR="00BA4E6E">
        <w:rPr>
          <w:b/>
          <w:color w:val="000000"/>
        </w:rPr>
        <w:tab/>
      </w:r>
      <w:r w:rsidR="00BA4E6E">
        <w:rPr>
          <w:b/>
          <w:color w:val="000000"/>
        </w:rPr>
        <w:tab/>
      </w:r>
      <w:r w:rsidR="00BA4E6E">
        <w:rPr>
          <w:b/>
          <w:color w:val="000000"/>
        </w:rPr>
        <w:tab/>
      </w:r>
      <w:r w:rsidR="00BA4E6E">
        <w:rPr>
          <w:b/>
          <w:color w:val="000000"/>
        </w:rPr>
        <w:tab/>
      </w:r>
      <w:r w:rsidR="00BA4E6E">
        <w:rPr>
          <w:b/>
          <w:color w:val="000000"/>
        </w:rPr>
        <w:tab/>
      </w:r>
      <w:r w:rsidR="004848BE" w:rsidRPr="00005C4A">
        <w:rPr>
          <w:b/>
          <w:color w:val="000000"/>
        </w:rPr>
        <w:t xml:space="preserve">М.А. </w:t>
      </w:r>
      <w:r w:rsidR="004848BE" w:rsidRPr="00005C4A">
        <w:rPr>
          <w:b/>
          <w:color w:val="000000"/>
          <w:sz w:val="28"/>
          <w:szCs w:val="28"/>
        </w:rPr>
        <w:t>Топилин</w:t>
      </w:r>
      <w:r w:rsidR="004848BE" w:rsidRPr="004D711B">
        <w:rPr>
          <w:b/>
          <w:color w:val="000000"/>
          <w:sz w:val="28"/>
          <w:szCs w:val="28"/>
        </w:rPr>
        <w:t xml:space="preserve"> </w:t>
      </w:r>
    </w:p>
    <w:p w:rsidR="006E1487" w:rsidRDefault="006E1487">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307944" w:rsidRDefault="00307944">
      <w:pPr>
        <w:shd w:val="clear" w:color="auto" w:fill="FFFFFF"/>
        <w:ind w:firstLine="567"/>
        <w:jc w:val="center"/>
        <w:rPr>
          <w:rStyle w:val="a4"/>
          <w:b w:val="0"/>
          <w:color w:val="FF0000"/>
          <w:sz w:val="28"/>
          <w:szCs w:val="28"/>
        </w:rPr>
      </w:pPr>
    </w:p>
    <w:p w:rsidR="00F34B64" w:rsidRDefault="00F34B64">
      <w:pPr>
        <w:shd w:val="clear" w:color="auto" w:fill="FFFFFF"/>
        <w:ind w:firstLine="567"/>
        <w:jc w:val="center"/>
        <w:rPr>
          <w:rStyle w:val="a4"/>
          <w:b w:val="0"/>
          <w:color w:val="FF0000"/>
          <w:sz w:val="28"/>
          <w:szCs w:val="28"/>
        </w:rPr>
      </w:pPr>
    </w:p>
    <w:p w:rsidR="0087464D" w:rsidRDefault="0087464D" w:rsidP="00D726E6">
      <w:pPr>
        <w:jc w:val="right"/>
        <w:rPr>
          <w:rStyle w:val="a3"/>
          <w:b/>
          <w:i w:val="0"/>
          <w:color w:val="000000"/>
          <w:sz w:val="28"/>
          <w:szCs w:val="28"/>
        </w:rPr>
      </w:pPr>
    </w:p>
    <w:p w:rsidR="00D726E6" w:rsidRDefault="00D726E6" w:rsidP="00D726E6">
      <w:pPr>
        <w:jc w:val="right"/>
        <w:rPr>
          <w:rStyle w:val="a3"/>
          <w:b/>
          <w:i w:val="0"/>
          <w:color w:val="000000"/>
          <w:sz w:val="28"/>
          <w:szCs w:val="28"/>
        </w:rPr>
      </w:pPr>
      <w:r>
        <w:rPr>
          <w:rStyle w:val="a3"/>
          <w:b/>
          <w:i w:val="0"/>
          <w:color w:val="000000"/>
          <w:sz w:val="28"/>
          <w:szCs w:val="28"/>
        </w:rPr>
        <w:lastRenderedPageBreak/>
        <w:t>Приложение  №5</w:t>
      </w:r>
    </w:p>
    <w:p w:rsidR="0087464D" w:rsidRPr="003E16F0" w:rsidRDefault="002D7FF6" w:rsidP="00D726E6">
      <w:pPr>
        <w:jc w:val="right"/>
        <w:rPr>
          <w:rStyle w:val="a3"/>
          <w:b/>
          <w:i w:val="0"/>
          <w:color w:val="000000"/>
          <w:sz w:val="28"/>
          <w:szCs w:val="28"/>
        </w:rPr>
      </w:pPr>
      <w:r>
        <w:rPr>
          <w:rStyle w:val="a3"/>
          <w:b/>
          <w:i w:val="0"/>
          <w:color w:val="000000"/>
          <w:sz w:val="28"/>
          <w:szCs w:val="28"/>
        </w:rPr>
        <w:t>Образец</w:t>
      </w:r>
    </w:p>
    <w:p w:rsidR="00D726E6" w:rsidRDefault="00D726E6" w:rsidP="00D726E6">
      <w:pPr>
        <w:autoSpaceDE w:val="0"/>
        <w:autoSpaceDN w:val="0"/>
        <w:adjustRightInd w:val="0"/>
        <w:jc w:val="right"/>
        <w:rPr>
          <w:b/>
          <w:sz w:val="28"/>
          <w:szCs w:val="28"/>
        </w:rPr>
      </w:pPr>
    </w:p>
    <w:p w:rsidR="00D726E6" w:rsidRDefault="00D726E6" w:rsidP="00307944">
      <w:pPr>
        <w:autoSpaceDE w:val="0"/>
        <w:autoSpaceDN w:val="0"/>
        <w:adjustRightInd w:val="0"/>
        <w:jc w:val="center"/>
        <w:rPr>
          <w:b/>
          <w:sz w:val="28"/>
          <w:szCs w:val="28"/>
        </w:rPr>
      </w:pPr>
    </w:p>
    <w:p w:rsidR="00307944" w:rsidRDefault="00307944" w:rsidP="00307944">
      <w:pPr>
        <w:autoSpaceDE w:val="0"/>
        <w:autoSpaceDN w:val="0"/>
        <w:adjustRightInd w:val="0"/>
        <w:jc w:val="center"/>
        <w:rPr>
          <w:b/>
          <w:sz w:val="28"/>
          <w:szCs w:val="28"/>
        </w:rPr>
      </w:pPr>
      <w:r>
        <w:rPr>
          <w:b/>
          <w:sz w:val="28"/>
          <w:szCs w:val="28"/>
        </w:rPr>
        <w:t>Мотивированное особое мнение</w:t>
      </w:r>
    </w:p>
    <w:p w:rsidR="00307944" w:rsidRDefault="00307944" w:rsidP="00307944">
      <w:pPr>
        <w:autoSpaceDE w:val="0"/>
        <w:autoSpaceDN w:val="0"/>
        <w:adjustRightInd w:val="0"/>
        <w:jc w:val="center"/>
        <w:rPr>
          <w:b/>
          <w:sz w:val="28"/>
          <w:szCs w:val="28"/>
        </w:rPr>
      </w:pPr>
      <w:r>
        <w:rPr>
          <w:b/>
          <w:sz w:val="28"/>
          <w:szCs w:val="28"/>
        </w:rPr>
        <w:t>члена комиссии по проведению специальной оценки условий труда, председателя профкома ППО</w:t>
      </w:r>
      <w:r w:rsidR="002D7FF6">
        <w:rPr>
          <w:b/>
          <w:sz w:val="28"/>
          <w:szCs w:val="28"/>
        </w:rPr>
        <w:t xml:space="preserve"> ______</w:t>
      </w:r>
    </w:p>
    <w:p w:rsidR="00307944" w:rsidRDefault="00307944" w:rsidP="00307944">
      <w:pPr>
        <w:autoSpaceDE w:val="0"/>
        <w:autoSpaceDN w:val="0"/>
        <w:adjustRightInd w:val="0"/>
        <w:jc w:val="center"/>
        <w:rPr>
          <w:b/>
          <w:sz w:val="28"/>
          <w:szCs w:val="28"/>
        </w:rPr>
      </w:pPr>
      <w:r>
        <w:rPr>
          <w:b/>
          <w:sz w:val="28"/>
          <w:szCs w:val="28"/>
        </w:rPr>
        <w:t>к отчету о проведении специальной оценки условий труда</w:t>
      </w:r>
    </w:p>
    <w:p w:rsidR="00307944" w:rsidRDefault="00307944" w:rsidP="00307944">
      <w:pPr>
        <w:autoSpaceDE w:val="0"/>
        <w:autoSpaceDN w:val="0"/>
        <w:adjustRightInd w:val="0"/>
        <w:jc w:val="center"/>
        <w:rPr>
          <w:b/>
          <w:sz w:val="28"/>
          <w:szCs w:val="28"/>
        </w:rPr>
      </w:pPr>
      <w:r>
        <w:rPr>
          <w:b/>
          <w:sz w:val="28"/>
          <w:szCs w:val="28"/>
        </w:rPr>
        <w:t>в ЗАО «</w:t>
      </w:r>
      <w:r w:rsidR="00F34B64">
        <w:rPr>
          <w:b/>
          <w:sz w:val="28"/>
          <w:szCs w:val="28"/>
        </w:rPr>
        <w:t>--------------</w:t>
      </w:r>
      <w:r>
        <w:rPr>
          <w:b/>
          <w:sz w:val="28"/>
          <w:szCs w:val="28"/>
        </w:rPr>
        <w:t>»</w:t>
      </w:r>
    </w:p>
    <w:p w:rsidR="00307944" w:rsidRDefault="00307944" w:rsidP="00307944">
      <w:pPr>
        <w:autoSpaceDE w:val="0"/>
        <w:autoSpaceDN w:val="0"/>
        <w:adjustRightInd w:val="0"/>
        <w:jc w:val="center"/>
        <w:rPr>
          <w:rFonts w:ascii="Arial" w:hAnsi="Arial" w:cs="Arial"/>
          <w:b/>
        </w:rPr>
      </w:pPr>
    </w:p>
    <w:p w:rsidR="00307944" w:rsidRDefault="00307944" w:rsidP="00307944">
      <w:pPr>
        <w:autoSpaceDE w:val="0"/>
        <w:autoSpaceDN w:val="0"/>
        <w:adjustRightInd w:val="0"/>
        <w:ind w:firstLine="567"/>
        <w:jc w:val="both"/>
        <w:rPr>
          <w:sz w:val="28"/>
          <w:szCs w:val="28"/>
        </w:rPr>
      </w:pPr>
      <w:r>
        <w:rPr>
          <w:sz w:val="28"/>
          <w:szCs w:val="28"/>
        </w:rPr>
        <w:t xml:space="preserve">На основании ч. 2 ст.15 Федерального закона от 28 декабря </w:t>
      </w:r>
      <w:smartTag w:uri="urn:schemas-microsoft-com:office:smarttags" w:element="metricconverter">
        <w:smartTagPr>
          <w:attr w:name="ProductID" w:val="2013 г"/>
        </w:smartTagPr>
        <w:r>
          <w:rPr>
            <w:sz w:val="28"/>
            <w:szCs w:val="28"/>
          </w:rPr>
          <w:t>2013 г</w:t>
        </w:r>
      </w:smartTag>
      <w:r>
        <w:rPr>
          <w:sz w:val="28"/>
          <w:szCs w:val="28"/>
        </w:rPr>
        <w:t>. N 426-ФЗ "О специальной оценке условий труда", в связи с несогласием с результатами специальной оценки условий труда по следующим профессиям (должностям) работников:</w:t>
      </w:r>
    </w:p>
    <w:p w:rsidR="00307944" w:rsidRDefault="00307944" w:rsidP="00307944">
      <w:pPr>
        <w:autoSpaceDE w:val="0"/>
        <w:autoSpaceDN w:val="0"/>
        <w:adjustRightInd w:val="0"/>
        <w:ind w:firstLine="567"/>
        <w:jc w:val="both"/>
        <w:rPr>
          <w:sz w:val="28"/>
          <w:szCs w:val="28"/>
        </w:rPr>
      </w:pPr>
      <w:r>
        <w:rPr>
          <w:sz w:val="28"/>
          <w:szCs w:val="28"/>
        </w:rPr>
        <w:t xml:space="preserve">- слесарь по ремонту оборудования (5 разряда) котельного цеха </w:t>
      </w:r>
      <w:r w:rsidR="002D7FF6">
        <w:rPr>
          <w:sz w:val="28"/>
          <w:szCs w:val="28"/>
        </w:rPr>
        <w:t>,</w:t>
      </w:r>
      <w:r>
        <w:rPr>
          <w:sz w:val="28"/>
          <w:szCs w:val="28"/>
        </w:rPr>
        <w:t xml:space="preserve"> карта № 85 специальной оценки условий труда;</w:t>
      </w:r>
    </w:p>
    <w:p w:rsidR="00307944" w:rsidRDefault="00307944" w:rsidP="00307944">
      <w:pPr>
        <w:autoSpaceDE w:val="0"/>
        <w:autoSpaceDN w:val="0"/>
        <w:adjustRightInd w:val="0"/>
        <w:ind w:firstLine="567"/>
        <w:jc w:val="both"/>
        <w:rPr>
          <w:sz w:val="28"/>
          <w:szCs w:val="28"/>
        </w:rPr>
      </w:pPr>
      <w:r>
        <w:rPr>
          <w:sz w:val="28"/>
          <w:szCs w:val="28"/>
        </w:rPr>
        <w:t>- мастер по ремонту оборудования 1 группы котельного цеха , карта № 77 специальной оценки условий труда;</w:t>
      </w:r>
    </w:p>
    <w:p w:rsidR="00307944" w:rsidRDefault="00307944" w:rsidP="00307944">
      <w:pPr>
        <w:autoSpaceDE w:val="0"/>
        <w:autoSpaceDN w:val="0"/>
        <w:adjustRightInd w:val="0"/>
        <w:ind w:firstLine="567"/>
        <w:jc w:val="both"/>
        <w:rPr>
          <w:sz w:val="28"/>
          <w:szCs w:val="28"/>
        </w:rPr>
      </w:pPr>
      <w:r>
        <w:rPr>
          <w:sz w:val="28"/>
          <w:szCs w:val="28"/>
        </w:rPr>
        <w:t>…………………….,</w:t>
      </w:r>
    </w:p>
    <w:p w:rsidR="00307944" w:rsidRDefault="00307944" w:rsidP="00307944">
      <w:pPr>
        <w:autoSpaceDE w:val="0"/>
        <w:autoSpaceDN w:val="0"/>
        <w:adjustRightInd w:val="0"/>
        <w:ind w:firstLine="567"/>
        <w:jc w:val="both"/>
        <w:rPr>
          <w:sz w:val="28"/>
          <w:szCs w:val="28"/>
        </w:rPr>
      </w:pPr>
      <w:r>
        <w:rPr>
          <w:sz w:val="28"/>
          <w:szCs w:val="28"/>
        </w:rPr>
        <w:t>считаю необходимым выразить особое мнение:</w:t>
      </w:r>
    </w:p>
    <w:p w:rsidR="00307944" w:rsidRDefault="00307944" w:rsidP="00307944">
      <w:pPr>
        <w:autoSpaceDE w:val="0"/>
        <w:autoSpaceDN w:val="0"/>
        <w:adjustRightInd w:val="0"/>
        <w:ind w:firstLine="567"/>
        <w:jc w:val="both"/>
        <w:rPr>
          <w:sz w:val="28"/>
          <w:szCs w:val="28"/>
        </w:rPr>
      </w:pPr>
      <w:r>
        <w:rPr>
          <w:sz w:val="28"/>
          <w:szCs w:val="28"/>
        </w:rPr>
        <w:t xml:space="preserve">по всем указанным картам специальной оценки условий труда оценка отдельных факторов производственной среды и трудового процесса и, соответственно, класс (подкласс) условий труда (например, таких, как аэрозоли преимущественно фиброгенного действия, шум, тяжесть трудового процесса и т.д.) по сравнению с соответствующими фактическими уровнями производственных факторов, отраженных в картах аттестации тех же самых рабочих мест по условиям труда, снижена в результате изменения нормативных значений вредных и (или) опасных факторов и критериев их оценки, предусмотренных приказом Министерства труда и социальной защиты РФ от 24 января </w:t>
      </w:r>
      <w:smartTag w:uri="urn:schemas-microsoft-com:office:smarttags" w:element="metricconverter">
        <w:smartTagPr>
          <w:attr w:name="ProductID" w:val="2014 г"/>
        </w:smartTagPr>
        <w:r>
          <w:rPr>
            <w:sz w:val="28"/>
            <w:szCs w:val="28"/>
          </w:rPr>
          <w:t>2014 г</w:t>
        </w:r>
      </w:smartTag>
      <w:r>
        <w:rPr>
          <w:sz w:val="28"/>
          <w:szCs w:val="28"/>
        </w:rPr>
        <w:t>.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а не в результате улучшения условий труда на данных рабочих местах.</w:t>
      </w:r>
    </w:p>
    <w:p w:rsidR="00307944" w:rsidRDefault="00307944" w:rsidP="00307944">
      <w:pPr>
        <w:autoSpaceDE w:val="0"/>
        <w:autoSpaceDN w:val="0"/>
        <w:adjustRightInd w:val="0"/>
        <w:ind w:firstLine="567"/>
        <w:jc w:val="both"/>
        <w:rPr>
          <w:i/>
          <w:sz w:val="28"/>
          <w:szCs w:val="28"/>
        </w:rPr>
      </w:pPr>
      <w:r>
        <w:rPr>
          <w:sz w:val="28"/>
          <w:szCs w:val="28"/>
        </w:rPr>
        <w:t xml:space="preserve">Так, …. </w:t>
      </w:r>
      <w:r>
        <w:rPr>
          <w:i/>
          <w:sz w:val="28"/>
          <w:szCs w:val="28"/>
        </w:rPr>
        <w:t xml:space="preserve">– здесь нужно перечислить, какие факторы «ушли» из критериев оценки применительно к работнику по сравнению с картой аттестации рабочего места или были снижены - например, шум, микроклимат (работа на открытом воздухе, в жаре) и т.д. </w:t>
      </w:r>
    </w:p>
    <w:p w:rsidR="00307944" w:rsidRDefault="00307944" w:rsidP="00307944">
      <w:pPr>
        <w:autoSpaceDE w:val="0"/>
        <w:autoSpaceDN w:val="0"/>
        <w:adjustRightInd w:val="0"/>
        <w:ind w:firstLine="567"/>
        <w:jc w:val="both"/>
        <w:rPr>
          <w:sz w:val="28"/>
          <w:szCs w:val="28"/>
        </w:rPr>
      </w:pPr>
      <w:r>
        <w:rPr>
          <w:sz w:val="28"/>
          <w:szCs w:val="28"/>
        </w:rPr>
        <w:t>Между тем, в силу ч. 3 ст. 15</w:t>
      </w:r>
      <w:bookmarkStart w:id="3" w:name="sub_153"/>
      <w:r>
        <w:rPr>
          <w:sz w:val="28"/>
          <w:szCs w:val="28"/>
        </w:rPr>
        <w:t xml:space="preserve"> Федерального закона от 28 декабря </w:t>
      </w:r>
      <w:smartTag w:uri="urn:schemas-microsoft-com:office:smarttags" w:element="metricconverter">
        <w:smartTagPr>
          <w:attr w:name="ProductID" w:val="2013 г"/>
        </w:smartTagPr>
        <w:r>
          <w:rPr>
            <w:sz w:val="28"/>
            <w:szCs w:val="28"/>
          </w:rPr>
          <w:t>2013 г</w:t>
        </w:r>
      </w:smartTag>
      <w:r>
        <w:rPr>
          <w:sz w:val="28"/>
          <w:szCs w:val="28"/>
        </w:rPr>
        <w:t xml:space="preserve">.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реализации в соответствии с </w:t>
      </w:r>
      <w:r>
        <w:rPr>
          <w:sz w:val="28"/>
          <w:szCs w:val="28"/>
        </w:rPr>
        <w:lastRenderedPageBreak/>
        <w:t>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bookmarkEnd w:id="3"/>
    </w:p>
    <w:p w:rsidR="00307944" w:rsidRDefault="00307944" w:rsidP="00307944">
      <w:pPr>
        <w:autoSpaceDE w:val="0"/>
        <w:autoSpaceDN w:val="0"/>
        <w:adjustRightInd w:val="0"/>
        <w:ind w:firstLine="567"/>
        <w:jc w:val="both"/>
        <w:rPr>
          <w:sz w:val="28"/>
          <w:szCs w:val="28"/>
        </w:rPr>
      </w:pPr>
      <w:r>
        <w:rPr>
          <w:sz w:val="28"/>
          <w:szCs w:val="28"/>
        </w:rPr>
        <w:t>Таким образом, законодатель определил, что при реализации компенсационных мер в переходный период порядок и условия осуществления таких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не может быть ухудшен, а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w:t>
      </w:r>
    </w:p>
    <w:p w:rsidR="00307944" w:rsidRDefault="00307944" w:rsidP="00307944">
      <w:pPr>
        <w:autoSpaceDE w:val="0"/>
        <w:autoSpaceDN w:val="0"/>
        <w:adjustRightInd w:val="0"/>
        <w:ind w:firstLine="567"/>
        <w:jc w:val="both"/>
        <w:rPr>
          <w:sz w:val="28"/>
          <w:szCs w:val="28"/>
        </w:rPr>
      </w:pPr>
      <w:r>
        <w:rPr>
          <w:sz w:val="28"/>
          <w:szCs w:val="28"/>
        </w:rPr>
        <w:t>Считаю, в данном случае условия труда на рабочем месте не изменились, так как при оценке не произошла смена соответствующих классов с «Вредного» на «Допустимый».</w:t>
      </w:r>
    </w:p>
    <w:p w:rsidR="00307944" w:rsidRDefault="00307944" w:rsidP="00307944">
      <w:pPr>
        <w:autoSpaceDE w:val="0"/>
        <w:autoSpaceDN w:val="0"/>
        <w:adjustRightInd w:val="0"/>
        <w:ind w:firstLine="567"/>
        <w:jc w:val="both"/>
        <w:rPr>
          <w:sz w:val="28"/>
          <w:szCs w:val="28"/>
        </w:rPr>
      </w:pPr>
      <w:r>
        <w:rPr>
          <w:sz w:val="28"/>
          <w:szCs w:val="28"/>
        </w:rPr>
        <w:t xml:space="preserve">Данный вывод подтверждается и Решением Верховного Суда РФ от 14 октября </w:t>
      </w:r>
      <w:smartTag w:uri="urn:schemas-microsoft-com:office:smarttags" w:element="metricconverter">
        <w:smartTagPr>
          <w:attr w:name="ProductID" w:val="2014 г"/>
        </w:smartTagPr>
        <w:r>
          <w:rPr>
            <w:sz w:val="28"/>
            <w:szCs w:val="28"/>
          </w:rPr>
          <w:t>2014 г</w:t>
        </w:r>
      </w:smartTag>
      <w:r>
        <w:rPr>
          <w:sz w:val="28"/>
          <w:szCs w:val="28"/>
        </w:rPr>
        <w:t>. N АКПИ14-918, в котором суд пришел к выводу о том, что пересмотр предоставляемых компенсаций работникам, занятым на работах с вредными и (или) опасными условиями труда, возможен лишь по результатам специальной оценки условий труда в случае улучшения этих условий.</w:t>
      </w:r>
    </w:p>
    <w:p w:rsidR="00307944" w:rsidRDefault="00307944" w:rsidP="00307944">
      <w:pPr>
        <w:autoSpaceDE w:val="0"/>
        <w:autoSpaceDN w:val="0"/>
        <w:adjustRightInd w:val="0"/>
        <w:ind w:firstLine="567"/>
        <w:jc w:val="both"/>
        <w:rPr>
          <w:sz w:val="28"/>
          <w:szCs w:val="28"/>
        </w:rPr>
      </w:pPr>
      <w:r>
        <w:rPr>
          <w:sz w:val="28"/>
          <w:szCs w:val="28"/>
        </w:rPr>
        <w:t xml:space="preserve">В связи с изложенным считаю недопустимым снижение в отношении работников, занятых на работах с вредными и (или) опасными условиями труда, такой компенсационной меры, направленной на ослабление негативного воздействия на их здоровье вредных и (или) опасных факторов производственной среды и трудового процесса, как ежегодный дополнительный оплачиваемый отпуск, по сравнению с порядком, условиями и размерами фактически реализуемых в отношении указанных работников </w:t>
      </w:r>
      <w:r>
        <w:rPr>
          <w:sz w:val="28"/>
          <w:szCs w:val="28"/>
        </w:rPr>
        <w:lastRenderedPageBreak/>
        <w:t>компенсационных мер по состоянию на 01.01.2014 г.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307944" w:rsidRDefault="00307944" w:rsidP="00307944">
      <w:pPr>
        <w:autoSpaceDE w:val="0"/>
        <w:autoSpaceDN w:val="0"/>
        <w:adjustRightInd w:val="0"/>
        <w:ind w:firstLine="567"/>
        <w:jc w:val="both"/>
        <w:rPr>
          <w:sz w:val="28"/>
          <w:szCs w:val="28"/>
        </w:rPr>
      </w:pPr>
      <w:r>
        <w:rPr>
          <w:sz w:val="28"/>
          <w:szCs w:val="28"/>
        </w:rPr>
        <w:t xml:space="preserve">В соответствии с ч. 2 ст.15 Федерального закона от 28 декабря </w:t>
      </w:r>
      <w:smartTag w:uri="urn:schemas-microsoft-com:office:smarttags" w:element="metricconverter">
        <w:smartTagPr>
          <w:attr w:name="ProductID" w:val="2013 г"/>
        </w:smartTagPr>
        <w:r>
          <w:rPr>
            <w:sz w:val="28"/>
            <w:szCs w:val="28"/>
          </w:rPr>
          <w:t>2013 г</w:t>
        </w:r>
      </w:smartTag>
      <w:r>
        <w:rPr>
          <w:sz w:val="28"/>
          <w:szCs w:val="28"/>
        </w:rPr>
        <w:t>. N 426-ФЗ "О специальной оценке условий труда", прошу приложить данное мотивированное мнение к Отчету о проведении специальной оценки условий труда.</w:t>
      </w:r>
    </w:p>
    <w:p w:rsidR="00307944" w:rsidRDefault="00307944" w:rsidP="00307944">
      <w:pPr>
        <w:autoSpaceDE w:val="0"/>
        <w:autoSpaceDN w:val="0"/>
        <w:adjustRightInd w:val="0"/>
        <w:ind w:firstLine="567"/>
        <w:jc w:val="both"/>
        <w:rPr>
          <w:sz w:val="28"/>
          <w:szCs w:val="28"/>
        </w:rPr>
      </w:pPr>
    </w:p>
    <w:p w:rsidR="00307944" w:rsidRDefault="00307944" w:rsidP="00307944">
      <w:pPr>
        <w:autoSpaceDE w:val="0"/>
        <w:autoSpaceDN w:val="0"/>
        <w:adjustRightInd w:val="0"/>
        <w:ind w:firstLine="567"/>
        <w:jc w:val="both"/>
        <w:rPr>
          <w:sz w:val="28"/>
          <w:szCs w:val="28"/>
        </w:rPr>
      </w:pPr>
      <w:r>
        <w:rPr>
          <w:sz w:val="28"/>
          <w:szCs w:val="28"/>
        </w:rPr>
        <w:t xml:space="preserve">«____» ________________ </w:t>
      </w:r>
      <w:smartTag w:uri="urn:schemas-microsoft-com:office:smarttags" w:element="metricconverter">
        <w:smartTagPr>
          <w:attr w:name="ProductID" w:val="2014 г"/>
        </w:smartTagPr>
        <w:r>
          <w:rPr>
            <w:sz w:val="28"/>
            <w:szCs w:val="28"/>
          </w:rPr>
          <w:t>2014 г</w:t>
        </w:r>
      </w:smartTag>
      <w:r>
        <w:rPr>
          <w:sz w:val="28"/>
          <w:szCs w:val="28"/>
        </w:rPr>
        <w:t>.</w:t>
      </w:r>
    </w:p>
    <w:p w:rsidR="00307944" w:rsidRDefault="00307944" w:rsidP="00307944">
      <w:pPr>
        <w:autoSpaceDE w:val="0"/>
        <w:autoSpaceDN w:val="0"/>
        <w:adjustRightInd w:val="0"/>
        <w:ind w:firstLine="567"/>
        <w:jc w:val="both"/>
        <w:rPr>
          <w:sz w:val="28"/>
          <w:szCs w:val="28"/>
        </w:rPr>
      </w:pPr>
      <w:r>
        <w:rPr>
          <w:sz w:val="28"/>
          <w:szCs w:val="28"/>
        </w:rPr>
        <w:t xml:space="preserve">  </w:t>
      </w:r>
    </w:p>
    <w:p w:rsidR="00307944" w:rsidRDefault="00307944" w:rsidP="00307944">
      <w:pPr>
        <w:autoSpaceDE w:val="0"/>
        <w:autoSpaceDN w:val="0"/>
        <w:adjustRightInd w:val="0"/>
        <w:ind w:firstLine="567"/>
        <w:jc w:val="both"/>
        <w:rPr>
          <w:sz w:val="28"/>
          <w:szCs w:val="28"/>
        </w:rPr>
      </w:pPr>
      <w:r>
        <w:rPr>
          <w:sz w:val="28"/>
          <w:szCs w:val="28"/>
        </w:rPr>
        <w:t>Член комиссии по проведению специальной</w:t>
      </w:r>
    </w:p>
    <w:p w:rsidR="00307944" w:rsidRDefault="00307944" w:rsidP="00307944">
      <w:pPr>
        <w:autoSpaceDE w:val="0"/>
        <w:autoSpaceDN w:val="0"/>
        <w:adjustRightInd w:val="0"/>
        <w:ind w:firstLine="567"/>
        <w:jc w:val="both"/>
        <w:rPr>
          <w:sz w:val="28"/>
          <w:szCs w:val="28"/>
        </w:rPr>
      </w:pPr>
      <w:r>
        <w:rPr>
          <w:sz w:val="28"/>
          <w:szCs w:val="28"/>
        </w:rPr>
        <w:t>оценки условий труда, председатель профкома</w:t>
      </w:r>
    </w:p>
    <w:p w:rsidR="00307944" w:rsidRDefault="00307944" w:rsidP="00307944">
      <w:pPr>
        <w:autoSpaceDE w:val="0"/>
        <w:autoSpaceDN w:val="0"/>
        <w:adjustRightInd w:val="0"/>
        <w:ind w:firstLine="567"/>
        <w:jc w:val="both"/>
        <w:rPr>
          <w:sz w:val="28"/>
          <w:szCs w:val="28"/>
        </w:rPr>
      </w:pPr>
      <w:r>
        <w:rPr>
          <w:sz w:val="28"/>
          <w:szCs w:val="28"/>
        </w:rPr>
        <w:t>ППО ЗАО «</w:t>
      </w:r>
      <w:r w:rsidR="00F34B64">
        <w:rPr>
          <w:sz w:val="28"/>
          <w:szCs w:val="28"/>
        </w:rPr>
        <w:t>……….</w:t>
      </w:r>
      <w:r>
        <w:rPr>
          <w:sz w:val="28"/>
          <w:szCs w:val="28"/>
        </w:rPr>
        <w:t xml:space="preserve">»                                           </w:t>
      </w:r>
      <w:r w:rsidR="00F34B64">
        <w:rPr>
          <w:sz w:val="28"/>
          <w:szCs w:val="28"/>
        </w:rPr>
        <w:t xml:space="preserve"> Ф.И.О.</w:t>
      </w:r>
    </w:p>
    <w:p w:rsidR="00307944" w:rsidRPr="006E1487" w:rsidRDefault="00307944">
      <w:pPr>
        <w:shd w:val="clear" w:color="auto" w:fill="FFFFFF"/>
        <w:ind w:firstLine="567"/>
        <w:jc w:val="center"/>
        <w:rPr>
          <w:rStyle w:val="a4"/>
          <w:b w:val="0"/>
          <w:color w:val="FF0000"/>
          <w:sz w:val="28"/>
          <w:szCs w:val="28"/>
        </w:rPr>
      </w:pPr>
    </w:p>
    <w:sectPr w:rsidR="00307944" w:rsidRPr="006E1487" w:rsidSect="007C66BF">
      <w:footerReference w:type="default" r:id="rId8"/>
      <w:pgSz w:w="12240" w:h="15840"/>
      <w:pgMar w:top="851" w:right="118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06" w:rsidRDefault="00215E06" w:rsidP="002C0EC4">
      <w:r>
        <w:separator/>
      </w:r>
    </w:p>
  </w:endnote>
  <w:endnote w:type="continuationSeparator" w:id="0">
    <w:p w:rsidR="00215E06" w:rsidRDefault="00215E06" w:rsidP="002C0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6" w:rsidRDefault="00892AE8">
    <w:pPr>
      <w:pStyle w:val="a7"/>
      <w:jc w:val="right"/>
    </w:pPr>
    <w:fldSimple w:instr=" PAGE   \* MERGEFORMAT ">
      <w:r w:rsidR="009F6A87">
        <w:rPr>
          <w:noProof/>
        </w:rPr>
        <w:t>1</w:t>
      </w:r>
    </w:fldSimple>
  </w:p>
  <w:p w:rsidR="00121546" w:rsidRDefault="001215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06" w:rsidRDefault="00215E06" w:rsidP="002C0EC4">
      <w:r>
        <w:separator/>
      </w:r>
    </w:p>
  </w:footnote>
  <w:footnote w:type="continuationSeparator" w:id="0">
    <w:p w:rsidR="00215E06" w:rsidRDefault="00215E06" w:rsidP="002C0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E4B"/>
    <w:multiLevelType w:val="hybridMultilevel"/>
    <w:tmpl w:val="BFCC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38DB"/>
    <w:rsid w:val="00005834"/>
    <w:rsid w:val="00005C4A"/>
    <w:rsid w:val="00006C07"/>
    <w:rsid w:val="00017F35"/>
    <w:rsid w:val="00027FBD"/>
    <w:rsid w:val="00032561"/>
    <w:rsid w:val="000716AE"/>
    <w:rsid w:val="00072E78"/>
    <w:rsid w:val="00084136"/>
    <w:rsid w:val="00095CC1"/>
    <w:rsid w:val="000A19B4"/>
    <w:rsid w:val="000A5CE8"/>
    <w:rsid w:val="000B293F"/>
    <w:rsid w:val="000C786B"/>
    <w:rsid w:val="000D2C74"/>
    <w:rsid w:val="000E227A"/>
    <w:rsid w:val="000F450B"/>
    <w:rsid w:val="000F68C3"/>
    <w:rsid w:val="000F7987"/>
    <w:rsid w:val="001054B0"/>
    <w:rsid w:val="0010627B"/>
    <w:rsid w:val="0011719D"/>
    <w:rsid w:val="00121546"/>
    <w:rsid w:val="00127754"/>
    <w:rsid w:val="001277E8"/>
    <w:rsid w:val="00127F1F"/>
    <w:rsid w:val="00133753"/>
    <w:rsid w:val="00140A09"/>
    <w:rsid w:val="001559A3"/>
    <w:rsid w:val="001639E2"/>
    <w:rsid w:val="001742E9"/>
    <w:rsid w:val="001747E6"/>
    <w:rsid w:val="001A16A0"/>
    <w:rsid w:val="001A4B26"/>
    <w:rsid w:val="001F538C"/>
    <w:rsid w:val="002156DA"/>
    <w:rsid w:val="00215E06"/>
    <w:rsid w:val="002224C4"/>
    <w:rsid w:val="00223A66"/>
    <w:rsid w:val="00232A0F"/>
    <w:rsid w:val="00273705"/>
    <w:rsid w:val="00277ABC"/>
    <w:rsid w:val="00283C03"/>
    <w:rsid w:val="002927E4"/>
    <w:rsid w:val="002A6357"/>
    <w:rsid w:val="002B77B2"/>
    <w:rsid w:val="002C0EC4"/>
    <w:rsid w:val="002D0D90"/>
    <w:rsid w:val="002D25FF"/>
    <w:rsid w:val="002D3D6A"/>
    <w:rsid w:val="002D7C3C"/>
    <w:rsid w:val="002D7FF6"/>
    <w:rsid w:val="002E6A6F"/>
    <w:rsid w:val="002F1BEA"/>
    <w:rsid w:val="00300C2F"/>
    <w:rsid w:val="00303732"/>
    <w:rsid w:val="00307944"/>
    <w:rsid w:val="00317043"/>
    <w:rsid w:val="00317D11"/>
    <w:rsid w:val="0032096B"/>
    <w:rsid w:val="0032409B"/>
    <w:rsid w:val="00331AF0"/>
    <w:rsid w:val="003330F6"/>
    <w:rsid w:val="00335E34"/>
    <w:rsid w:val="003526A6"/>
    <w:rsid w:val="003704D5"/>
    <w:rsid w:val="0039478E"/>
    <w:rsid w:val="0039540C"/>
    <w:rsid w:val="003C07FF"/>
    <w:rsid w:val="003C3DD0"/>
    <w:rsid w:val="003D2BB8"/>
    <w:rsid w:val="003D55E6"/>
    <w:rsid w:val="003E16F0"/>
    <w:rsid w:val="003E1AD2"/>
    <w:rsid w:val="003F6AF3"/>
    <w:rsid w:val="0040264F"/>
    <w:rsid w:val="00406C58"/>
    <w:rsid w:val="00411D9D"/>
    <w:rsid w:val="004178DE"/>
    <w:rsid w:val="00420A7A"/>
    <w:rsid w:val="004342B6"/>
    <w:rsid w:val="004514B9"/>
    <w:rsid w:val="00453901"/>
    <w:rsid w:val="0048343A"/>
    <w:rsid w:val="004834E4"/>
    <w:rsid w:val="004848BE"/>
    <w:rsid w:val="00490E78"/>
    <w:rsid w:val="00497D2E"/>
    <w:rsid w:val="004A6F27"/>
    <w:rsid w:val="004B76CF"/>
    <w:rsid w:val="004C3223"/>
    <w:rsid w:val="004D711B"/>
    <w:rsid w:val="004E5281"/>
    <w:rsid w:val="00501CCF"/>
    <w:rsid w:val="00510C69"/>
    <w:rsid w:val="005130C5"/>
    <w:rsid w:val="005153CB"/>
    <w:rsid w:val="00515C9E"/>
    <w:rsid w:val="00517C15"/>
    <w:rsid w:val="005245FF"/>
    <w:rsid w:val="00533118"/>
    <w:rsid w:val="00535E2F"/>
    <w:rsid w:val="00551639"/>
    <w:rsid w:val="00554D9A"/>
    <w:rsid w:val="00593F91"/>
    <w:rsid w:val="005966DB"/>
    <w:rsid w:val="005B7272"/>
    <w:rsid w:val="005C7F6D"/>
    <w:rsid w:val="005D2141"/>
    <w:rsid w:val="005E079C"/>
    <w:rsid w:val="005F1D1B"/>
    <w:rsid w:val="005F30ED"/>
    <w:rsid w:val="005F7860"/>
    <w:rsid w:val="00607546"/>
    <w:rsid w:val="00615ED4"/>
    <w:rsid w:val="00621F71"/>
    <w:rsid w:val="0063145E"/>
    <w:rsid w:val="006500BB"/>
    <w:rsid w:val="00657736"/>
    <w:rsid w:val="00681ADC"/>
    <w:rsid w:val="006912EC"/>
    <w:rsid w:val="006A7E05"/>
    <w:rsid w:val="006C3D16"/>
    <w:rsid w:val="006C4F55"/>
    <w:rsid w:val="006E1487"/>
    <w:rsid w:val="006E2B30"/>
    <w:rsid w:val="006F3D5C"/>
    <w:rsid w:val="006F5BF8"/>
    <w:rsid w:val="007006B7"/>
    <w:rsid w:val="007029A2"/>
    <w:rsid w:val="00707323"/>
    <w:rsid w:val="007223D0"/>
    <w:rsid w:val="00722E57"/>
    <w:rsid w:val="00732A1D"/>
    <w:rsid w:val="00764527"/>
    <w:rsid w:val="0079070A"/>
    <w:rsid w:val="00790716"/>
    <w:rsid w:val="007918B1"/>
    <w:rsid w:val="00792A49"/>
    <w:rsid w:val="007B3B7B"/>
    <w:rsid w:val="007C394F"/>
    <w:rsid w:val="007C66BF"/>
    <w:rsid w:val="007D74FD"/>
    <w:rsid w:val="00800745"/>
    <w:rsid w:val="00802125"/>
    <w:rsid w:val="008063D6"/>
    <w:rsid w:val="0083180D"/>
    <w:rsid w:val="00833379"/>
    <w:rsid w:val="00845D4F"/>
    <w:rsid w:val="00854293"/>
    <w:rsid w:val="00857960"/>
    <w:rsid w:val="008649DB"/>
    <w:rsid w:val="00873EFD"/>
    <w:rsid w:val="0087464D"/>
    <w:rsid w:val="00881B64"/>
    <w:rsid w:val="008840DA"/>
    <w:rsid w:val="00885CD2"/>
    <w:rsid w:val="00892AE8"/>
    <w:rsid w:val="008A19E0"/>
    <w:rsid w:val="008C18BA"/>
    <w:rsid w:val="008C7CF8"/>
    <w:rsid w:val="008D3574"/>
    <w:rsid w:val="008D7A95"/>
    <w:rsid w:val="008E6308"/>
    <w:rsid w:val="008E722E"/>
    <w:rsid w:val="008F2D3C"/>
    <w:rsid w:val="009239DB"/>
    <w:rsid w:val="00923CB5"/>
    <w:rsid w:val="00924C3A"/>
    <w:rsid w:val="00925108"/>
    <w:rsid w:val="0094795B"/>
    <w:rsid w:val="00956061"/>
    <w:rsid w:val="00964FD9"/>
    <w:rsid w:val="00965343"/>
    <w:rsid w:val="00993A53"/>
    <w:rsid w:val="009E7B8F"/>
    <w:rsid w:val="009F224F"/>
    <w:rsid w:val="009F57B8"/>
    <w:rsid w:val="009F6A87"/>
    <w:rsid w:val="00A00B1C"/>
    <w:rsid w:val="00A14BE1"/>
    <w:rsid w:val="00A5248A"/>
    <w:rsid w:val="00A602CB"/>
    <w:rsid w:val="00A86615"/>
    <w:rsid w:val="00AA0B68"/>
    <w:rsid w:val="00AB1905"/>
    <w:rsid w:val="00AB5BAD"/>
    <w:rsid w:val="00AB62A6"/>
    <w:rsid w:val="00AC1E9E"/>
    <w:rsid w:val="00AF1621"/>
    <w:rsid w:val="00AF6B86"/>
    <w:rsid w:val="00B100A6"/>
    <w:rsid w:val="00B12ADB"/>
    <w:rsid w:val="00B20F45"/>
    <w:rsid w:val="00B21A53"/>
    <w:rsid w:val="00B3542A"/>
    <w:rsid w:val="00B364A0"/>
    <w:rsid w:val="00B36750"/>
    <w:rsid w:val="00B7116C"/>
    <w:rsid w:val="00B8559E"/>
    <w:rsid w:val="00B95A87"/>
    <w:rsid w:val="00B97DE9"/>
    <w:rsid w:val="00BA0F17"/>
    <w:rsid w:val="00BA4E6E"/>
    <w:rsid w:val="00BB266F"/>
    <w:rsid w:val="00BB778B"/>
    <w:rsid w:val="00BC3A7A"/>
    <w:rsid w:val="00BE10F8"/>
    <w:rsid w:val="00BF2ED9"/>
    <w:rsid w:val="00C0757F"/>
    <w:rsid w:val="00C141CD"/>
    <w:rsid w:val="00C152D3"/>
    <w:rsid w:val="00C24848"/>
    <w:rsid w:val="00C24FC4"/>
    <w:rsid w:val="00C30440"/>
    <w:rsid w:val="00C35F21"/>
    <w:rsid w:val="00C40AA4"/>
    <w:rsid w:val="00C41563"/>
    <w:rsid w:val="00C44A3C"/>
    <w:rsid w:val="00C73E56"/>
    <w:rsid w:val="00C764B1"/>
    <w:rsid w:val="00C81406"/>
    <w:rsid w:val="00C84B5E"/>
    <w:rsid w:val="00C84C96"/>
    <w:rsid w:val="00CA1DC1"/>
    <w:rsid w:val="00CC31E0"/>
    <w:rsid w:val="00CD34CE"/>
    <w:rsid w:val="00CD4592"/>
    <w:rsid w:val="00CE0365"/>
    <w:rsid w:val="00CF404C"/>
    <w:rsid w:val="00D14DBF"/>
    <w:rsid w:val="00D1609E"/>
    <w:rsid w:val="00D26488"/>
    <w:rsid w:val="00D366A7"/>
    <w:rsid w:val="00D4080A"/>
    <w:rsid w:val="00D44B21"/>
    <w:rsid w:val="00D454FB"/>
    <w:rsid w:val="00D64ECC"/>
    <w:rsid w:val="00D713E4"/>
    <w:rsid w:val="00D726E6"/>
    <w:rsid w:val="00D7748F"/>
    <w:rsid w:val="00DA290B"/>
    <w:rsid w:val="00DB3FC0"/>
    <w:rsid w:val="00DC470A"/>
    <w:rsid w:val="00DC49F4"/>
    <w:rsid w:val="00DC6CBB"/>
    <w:rsid w:val="00DD4525"/>
    <w:rsid w:val="00DE1254"/>
    <w:rsid w:val="00DF1C5E"/>
    <w:rsid w:val="00E0051A"/>
    <w:rsid w:val="00E01FE8"/>
    <w:rsid w:val="00E10482"/>
    <w:rsid w:val="00E16288"/>
    <w:rsid w:val="00E315F6"/>
    <w:rsid w:val="00E371BC"/>
    <w:rsid w:val="00E47775"/>
    <w:rsid w:val="00E47B2B"/>
    <w:rsid w:val="00E5502B"/>
    <w:rsid w:val="00E67773"/>
    <w:rsid w:val="00E705F8"/>
    <w:rsid w:val="00E73FF1"/>
    <w:rsid w:val="00E825D8"/>
    <w:rsid w:val="00E974E3"/>
    <w:rsid w:val="00EB3951"/>
    <w:rsid w:val="00ED0609"/>
    <w:rsid w:val="00EE016D"/>
    <w:rsid w:val="00EE27CC"/>
    <w:rsid w:val="00EE54EA"/>
    <w:rsid w:val="00EF5891"/>
    <w:rsid w:val="00EF7718"/>
    <w:rsid w:val="00F00B3E"/>
    <w:rsid w:val="00F03628"/>
    <w:rsid w:val="00F15631"/>
    <w:rsid w:val="00F20DAE"/>
    <w:rsid w:val="00F3076A"/>
    <w:rsid w:val="00F34B64"/>
    <w:rsid w:val="00F3716C"/>
    <w:rsid w:val="00F375FC"/>
    <w:rsid w:val="00F47F6A"/>
    <w:rsid w:val="00F55E67"/>
    <w:rsid w:val="00F61251"/>
    <w:rsid w:val="00F621D9"/>
    <w:rsid w:val="00F65DAC"/>
    <w:rsid w:val="00F738DB"/>
    <w:rsid w:val="00F75B98"/>
    <w:rsid w:val="00F86339"/>
    <w:rsid w:val="00F942BB"/>
    <w:rsid w:val="00F94958"/>
    <w:rsid w:val="00FA28BE"/>
    <w:rsid w:val="00FA6886"/>
    <w:rsid w:val="00FA6EF8"/>
    <w:rsid w:val="00FD0B36"/>
    <w:rsid w:val="00FD78CE"/>
    <w:rsid w:val="00FE34B4"/>
    <w:rsid w:val="00FF5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DB"/>
    <w:rPr>
      <w:rFonts w:ascii="Times New Roman" w:eastAsia="Times New Roman" w:hAnsi="Times New Roman"/>
      <w:sz w:val="24"/>
      <w:szCs w:val="24"/>
    </w:rPr>
  </w:style>
  <w:style w:type="paragraph" w:styleId="1">
    <w:name w:val="heading 1"/>
    <w:basedOn w:val="a"/>
    <w:next w:val="a"/>
    <w:link w:val="10"/>
    <w:qFormat/>
    <w:rsid w:val="007918B1"/>
    <w:pPr>
      <w:keepNext/>
      <w:jc w:val="center"/>
      <w:outlineLvl w:val="0"/>
    </w:pPr>
    <w:rPr>
      <w:b/>
      <w:sz w:val="28"/>
      <w:szCs w:val="20"/>
    </w:rPr>
  </w:style>
  <w:style w:type="paragraph" w:styleId="2">
    <w:name w:val="heading 2"/>
    <w:basedOn w:val="a"/>
    <w:next w:val="a"/>
    <w:link w:val="20"/>
    <w:uiPriority w:val="9"/>
    <w:qFormat/>
    <w:rsid w:val="007918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738DB"/>
    <w:rPr>
      <w:i/>
      <w:iCs/>
    </w:rPr>
  </w:style>
  <w:style w:type="character" w:styleId="a4">
    <w:name w:val="Strong"/>
    <w:basedOn w:val="a0"/>
    <w:qFormat/>
    <w:rsid w:val="00F738DB"/>
    <w:rPr>
      <w:b/>
      <w:bCs/>
    </w:rPr>
  </w:style>
  <w:style w:type="paragraph" w:styleId="a5">
    <w:name w:val="header"/>
    <w:basedOn w:val="a"/>
    <w:link w:val="a6"/>
    <w:uiPriority w:val="99"/>
    <w:unhideWhenUsed/>
    <w:rsid w:val="002C0EC4"/>
    <w:pPr>
      <w:tabs>
        <w:tab w:val="center" w:pos="4844"/>
        <w:tab w:val="right" w:pos="9689"/>
      </w:tabs>
    </w:pPr>
  </w:style>
  <w:style w:type="character" w:customStyle="1" w:styleId="a6">
    <w:name w:val="Верхний колонтитул Знак"/>
    <w:basedOn w:val="a0"/>
    <w:link w:val="a5"/>
    <w:uiPriority w:val="99"/>
    <w:rsid w:val="002C0E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0EC4"/>
    <w:pPr>
      <w:tabs>
        <w:tab w:val="center" w:pos="4844"/>
        <w:tab w:val="right" w:pos="9689"/>
      </w:tabs>
    </w:pPr>
  </w:style>
  <w:style w:type="character" w:customStyle="1" w:styleId="a8">
    <w:name w:val="Нижний колонтитул Знак"/>
    <w:basedOn w:val="a0"/>
    <w:link w:val="a7"/>
    <w:uiPriority w:val="99"/>
    <w:rsid w:val="002C0EC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918B1"/>
    <w:rPr>
      <w:rFonts w:ascii="Times New Roman" w:eastAsia="Times New Roman" w:hAnsi="Times New Roman" w:cs="Times New Roman"/>
      <w:b/>
      <w:sz w:val="28"/>
      <w:szCs w:val="20"/>
      <w:lang w:eastAsia="ru-RU"/>
    </w:rPr>
  </w:style>
  <w:style w:type="paragraph" w:styleId="a9">
    <w:name w:val="Body Text"/>
    <w:basedOn w:val="a"/>
    <w:link w:val="aa"/>
    <w:rsid w:val="007918B1"/>
    <w:pPr>
      <w:jc w:val="center"/>
    </w:pPr>
    <w:rPr>
      <w:sz w:val="28"/>
      <w:szCs w:val="20"/>
    </w:rPr>
  </w:style>
  <w:style w:type="character" w:customStyle="1" w:styleId="aa">
    <w:name w:val="Основной текст Знак"/>
    <w:basedOn w:val="a0"/>
    <w:link w:val="a9"/>
    <w:rsid w:val="007918B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918B1"/>
    <w:rPr>
      <w:rFonts w:ascii="Cambria" w:eastAsia="Times New Roman" w:hAnsi="Cambria" w:cs="Times New Roman"/>
      <w:b/>
      <w:bCs/>
      <w:color w:val="4F81BD"/>
      <w:sz w:val="26"/>
      <w:szCs w:val="26"/>
      <w:lang w:eastAsia="ru-RU"/>
    </w:rPr>
  </w:style>
  <w:style w:type="paragraph" w:styleId="21">
    <w:name w:val="Body Text 2"/>
    <w:basedOn w:val="a"/>
    <w:link w:val="22"/>
    <w:uiPriority w:val="99"/>
    <w:unhideWhenUsed/>
    <w:rsid w:val="007918B1"/>
    <w:pPr>
      <w:spacing w:after="120" w:line="480" w:lineRule="auto"/>
    </w:pPr>
  </w:style>
  <w:style w:type="character" w:customStyle="1" w:styleId="22">
    <w:name w:val="Основной текст 2 Знак"/>
    <w:basedOn w:val="a0"/>
    <w:link w:val="21"/>
    <w:uiPriority w:val="99"/>
    <w:rsid w:val="007918B1"/>
    <w:rPr>
      <w:rFonts w:ascii="Times New Roman" w:eastAsia="Times New Roman" w:hAnsi="Times New Roman" w:cs="Times New Roman"/>
      <w:sz w:val="24"/>
      <w:szCs w:val="24"/>
      <w:lang w:eastAsia="ru-RU"/>
    </w:rPr>
  </w:style>
  <w:style w:type="character" w:customStyle="1" w:styleId="11">
    <w:name w:val="Основной текст + Полужирный1"/>
    <w:uiPriority w:val="99"/>
    <w:rsid w:val="00517C15"/>
    <w:rPr>
      <w:rFonts w:ascii="Times New Roman" w:hAnsi="Times New Roman" w:cs="Times New Roman"/>
      <w:b/>
      <w:bCs/>
      <w:sz w:val="18"/>
      <w:szCs w:val="18"/>
    </w:rPr>
  </w:style>
  <w:style w:type="paragraph" w:styleId="ab">
    <w:name w:val="No Spacing"/>
    <w:uiPriority w:val="1"/>
    <w:qFormat/>
    <w:rsid w:val="00277ABC"/>
    <w:rPr>
      <w:sz w:val="22"/>
      <w:szCs w:val="22"/>
      <w:lang w:eastAsia="en-US"/>
    </w:rPr>
  </w:style>
  <w:style w:type="character" w:customStyle="1" w:styleId="b-share2">
    <w:name w:val="b-share2"/>
    <w:basedOn w:val="a0"/>
    <w:rsid w:val="00535E2F"/>
    <w:rPr>
      <w:rFonts w:ascii="Arial" w:hAnsi="Arial" w:cs="Arial" w:hint="default"/>
      <w:sz w:val="21"/>
      <w:szCs w:val="21"/>
    </w:rPr>
  </w:style>
  <w:style w:type="character" w:customStyle="1" w:styleId="mw-headline">
    <w:name w:val="mw-headline"/>
    <w:basedOn w:val="a0"/>
    <w:rsid w:val="00535E2F"/>
  </w:style>
  <w:style w:type="paragraph" w:styleId="ac">
    <w:name w:val="Balloon Text"/>
    <w:basedOn w:val="a"/>
    <w:link w:val="ad"/>
    <w:uiPriority w:val="99"/>
    <w:semiHidden/>
    <w:unhideWhenUsed/>
    <w:rsid w:val="00535E2F"/>
    <w:rPr>
      <w:rFonts w:ascii="Tahoma" w:hAnsi="Tahoma" w:cs="Tahoma"/>
      <w:sz w:val="16"/>
      <w:szCs w:val="16"/>
    </w:rPr>
  </w:style>
  <w:style w:type="character" w:customStyle="1" w:styleId="ad">
    <w:name w:val="Текст выноски Знак"/>
    <w:basedOn w:val="a0"/>
    <w:link w:val="ac"/>
    <w:uiPriority w:val="99"/>
    <w:semiHidden/>
    <w:rsid w:val="00535E2F"/>
    <w:rPr>
      <w:rFonts w:ascii="Tahoma" w:eastAsia="Times New Roman" w:hAnsi="Tahoma" w:cs="Tahoma"/>
      <w:sz w:val="16"/>
      <w:szCs w:val="16"/>
      <w:lang w:eastAsia="ru-RU"/>
    </w:rPr>
  </w:style>
  <w:style w:type="paragraph" w:styleId="ae">
    <w:name w:val="Normal (Web)"/>
    <w:basedOn w:val="a"/>
    <w:rsid w:val="00535E2F"/>
    <w:pPr>
      <w:spacing w:before="120" w:after="120"/>
    </w:pPr>
  </w:style>
  <w:style w:type="paragraph" w:styleId="af">
    <w:name w:val="List Paragraph"/>
    <w:basedOn w:val="a"/>
    <w:uiPriority w:val="34"/>
    <w:qFormat/>
    <w:rsid w:val="007B3B7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17001445">
      <w:bodyDiv w:val="1"/>
      <w:marLeft w:val="0"/>
      <w:marRight w:val="0"/>
      <w:marTop w:val="0"/>
      <w:marBottom w:val="0"/>
      <w:divBdr>
        <w:top w:val="none" w:sz="0" w:space="0" w:color="auto"/>
        <w:left w:val="none" w:sz="0" w:space="0" w:color="auto"/>
        <w:bottom w:val="none" w:sz="0" w:space="0" w:color="auto"/>
        <w:right w:val="none" w:sz="0" w:space="0" w:color="auto"/>
      </w:divBdr>
    </w:div>
    <w:div w:id="17307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9221</Words>
  <Characters>52564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2015-08-03T10:42:00Z</cp:lastPrinted>
  <dcterms:created xsi:type="dcterms:W3CDTF">2015-11-02T13:10:00Z</dcterms:created>
  <dcterms:modified xsi:type="dcterms:W3CDTF">2015-11-02T13:10:00Z</dcterms:modified>
</cp:coreProperties>
</file>